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4531" w:rsidRPr="00091B99" w:rsidRDefault="00091B99" w:rsidP="00091B99">
      <w:pPr>
        <w:jc w:val="center"/>
        <w:rPr>
          <w:rFonts w:ascii="標楷體" w:eastAsia="標楷體" w:hAnsi="標楷體"/>
          <w:sz w:val="28"/>
          <w:szCs w:val="28"/>
        </w:rPr>
      </w:pPr>
      <w:r w:rsidRPr="00091B99">
        <w:rPr>
          <w:rFonts w:ascii="標楷體" w:eastAsia="標楷體" w:hAnsi="標楷體" w:hint="eastAsia"/>
          <w:sz w:val="28"/>
          <w:szCs w:val="28"/>
        </w:rPr>
        <w:t>中華民國廣播商業同業公會會員電臺音樂使用量彙整表</w:t>
      </w:r>
      <w:r w:rsidR="00E261EE">
        <w:rPr>
          <w:rFonts w:ascii="標楷體" w:eastAsia="標楷體" w:hAnsi="標楷體" w:hint="eastAsia"/>
          <w:sz w:val="28"/>
          <w:szCs w:val="28"/>
        </w:rPr>
        <w:t>(附件1)</w:t>
      </w:r>
    </w:p>
    <w:tbl>
      <w:tblPr>
        <w:tblpPr w:leftFromText="180" w:rightFromText="180" w:vertAnchor="text" w:horzAnchor="margin" w:tblpXSpec="center" w:tblpY="271"/>
        <w:tblW w:w="9809" w:type="dxa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1"/>
        <w:gridCol w:w="3147"/>
        <w:gridCol w:w="708"/>
        <w:gridCol w:w="709"/>
        <w:gridCol w:w="709"/>
        <w:gridCol w:w="1026"/>
        <w:gridCol w:w="1134"/>
        <w:gridCol w:w="1061"/>
        <w:gridCol w:w="934"/>
      </w:tblGrid>
      <w:tr w:rsidR="00091B99" w:rsidRPr="00F83D92" w:rsidTr="00091B99">
        <w:trPr>
          <w:trHeight w:val="330"/>
          <w:tblHeader/>
        </w:trPr>
        <w:tc>
          <w:tcPr>
            <w:tcW w:w="381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序號</w:t>
            </w:r>
          </w:p>
        </w:tc>
        <w:tc>
          <w:tcPr>
            <w:tcW w:w="3147" w:type="dxa"/>
            <w:vMerge w:val="restart"/>
            <w:tcBorders>
              <w:top w:val="single" w:sz="8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公司名稱</w:t>
            </w:r>
          </w:p>
        </w:tc>
        <w:tc>
          <w:tcPr>
            <w:tcW w:w="708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功率　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地區</w:t>
            </w:r>
          </w:p>
        </w:tc>
        <w:tc>
          <w:tcPr>
            <w:tcW w:w="709" w:type="dxa"/>
            <w:vMerge w:val="restart"/>
            <w:tcBorders>
              <w:top w:val="single" w:sz="8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語言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年度音樂使用量</w:t>
            </w:r>
          </w:p>
        </w:tc>
        <w:tc>
          <w:tcPr>
            <w:tcW w:w="9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rPr>
                <w:rFonts w:eastAsia="標楷體"/>
                <w:kern w:val="0"/>
                <w:sz w:val="20"/>
                <w:szCs w:val="20"/>
              </w:rPr>
            </w:pPr>
            <w:r>
              <w:rPr>
                <w:rFonts w:eastAsia="標楷體"/>
                <w:kern w:val="0"/>
                <w:sz w:val="20"/>
                <w:szCs w:val="20"/>
              </w:rPr>
              <w:t>建議級</w:t>
            </w:r>
            <w:r>
              <w:rPr>
                <w:rFonts w:eastAsia="標楷體" w:hint="eastAsia"/>
                <w:kern w:val="0"/>
                <w:sz w:val="20"/>
                <w:szCs w:val="20"/>
              </w:rPr>
              <w:t>數</w:t>
            </w:r>
          </w:p>
        </w:tc>
      </w:tr>
      <w:tr w:rsidR="00091B99" w:rsidRPr="00F83D92" w:rsidTr="00091B99">
        <w:trPr>
          <w:trHeight w:val="345"/>
          <w:tblHeader/>
        </w:trPr>
        <w:tc>
          <w:tcPr>
            <w:tcW w:w="381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091B99" w:rsidRPr="00F83D92" w:rsidRDefault="00091B99" w:rsidP="00091B99">
            <w:pPr>
              <w:widowControl/>
              <w:rPr>
                <w:rFonts w:eastAsia="標楷體"/>
                <w:kern w:val="0"/>
                <w:sz w:val="20"/>
                <w:szCs w:val="20"/>
              </w:rPr>
            </w:pPr>
          </w:p>
        </w:tc>
        <w:tc>
          <w:tcPr>
            <w:tcW w:w="3147" w:type="dxa"/>
            <w:vMerge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</w:p>
        </w:tc>
        <w:tc>
          <w:tcPr>
            <w:tcW w:w="708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</w:p>
        </w:tc>
        <w:tc>
          <w:tcPr>
            <w:tcW w:w="709" w:type="dxa"/>
            <w:vMerge/>
            <w:tcBorders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102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年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101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年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年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rPr>
                <w:rFonts w:eastAsia="標楷體"/>
                <w:kern w:val="0"/>
                <w:sz w:val="20"/>
                <w:szCs w:val="20"/>
              </w:rPr>
            </w:pP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羅東廣播股份有限公司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宜蘭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60000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60000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60000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第三級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蘭陽廣播股份有限公司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宜蘭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9850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9877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9804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燕聲廣播電台股份有限公司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花蓮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5248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大寶桑廣播電台股份有限公司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18250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17254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16998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益世廣播電台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基隆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9915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9423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基隆廣播股份有限公司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基隆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8816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7009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7385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大樹下廣播電台股份有限公司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約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9000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8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天南廣播股份有限公司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34888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9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台灣全民廣播電台股份有限公司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28692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13867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5123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10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台北一台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12134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9534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10198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845A9B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台北二台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11120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9663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11341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845A9B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新竹台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10736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11036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12289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845A9B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中興台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22851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23286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22851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845A9B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台灣廣播股份有限公司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台中台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15921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15610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16179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845A9B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正聲廣播股份有限公司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台北調頻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22999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正聲廣播股份有限公司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高雄調幅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高雄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8932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1C7DE1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正聲廣播股份有限公司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台東調幅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19124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1C7DE1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18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民本廣播股份有限公司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48433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57083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54268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19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全球之聲廣播股份有限公司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客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/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8888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20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飛碟廣播股份有限公司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39521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21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華聲廣播股份有限公司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72288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71496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70140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第三級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 w:rsidRPr="00F83D92">
              <w:rPr>
                <w:rFonts w:eastAsia="標楷體"/>
                <w:sz w:val="20"/>
                <w:szCs w:val="20"/>
              </w:rPr>
              <w:t>22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中華廣播股份有限公司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新北市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10440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10560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10512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不分級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美聲廣播股份有限公司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桃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 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園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13659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12818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13105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竹科廣播股份有限公司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21158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20479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20710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新竹勞工之聲廣播股份有限公司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客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13000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/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11904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11952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13680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12801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14711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2</w:t>
            </w:r>
            <w:r>
              <w:rPr>
                <w:rFonts w:eastAsia="標楷體" w:hint="eastAsia"/>
                <w:sz w:val="20"/>
                <w:szCs w:val="20"/>
              </w:rPr>
              <w:t>8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環宇廣播事業股份有限公司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新竹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48920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47844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50012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 w:hint="eastAsia"/>
                <w:sz w:val="20"/>
                <w:szCs w:val="20"/>
              </w:rPr>
              <w:t>29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天聲廣播股份有限公司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苗栗縣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13159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10990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11285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0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苗栗正義廣播電台股份有限公司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苗栗縣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33120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28390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27143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貓貍廣播電台股份有限公司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苗栗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/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大千廣播電台股份有限公司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台中市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62348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73806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61779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第三級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lastRenderedPageBreak/>
              <w:t>3</w:t>
            </w:r>
            <w:r>
              <w:rPr>
                <w:rFonts w:eastAsia="標楷體" w:hint="eastAsia"/>
                <w:sz w:val="20"/>
                <w:szCs w:val="20"/>
              </w:rPr>
              <w:t>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天天廣播電台股份有限公司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35000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35000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太陽廣播電台股份有限公司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英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48870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50779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46363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好家庭廣播股份有限公司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44883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41426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37539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南投廣播事業股份有限公司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100894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100393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100611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第二級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彰化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13956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13123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12011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3</w:t>
            </w:r>
            <w:r>
              <w:rPr>
                <w:rFonts w:eastAsia="標楷體" w:hint="eastAsia"/>
                <w:sz w:val="20"/>
                <w:szCs w:val="20"/>
              </w:rPr>
              <w:t>8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關懷廣播股份有限公司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彰化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2776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2643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4785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 w:hint="eastAsia"/>
                <w:sz w:val="20"/>
                <w:szCs w:val="20"/>
              </w:rPr>
              <w:t>39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靉友之聲調頻廣播股份有限公司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彰化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8500-9000</w:t>
            </w:r>
          </w:p>
        </w:tc>
        <w:tc>
          <w:tcPr>
            <w:tcW w:w="9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 w:hint="eastAsia"/>
                <w:sz w:val="20"/>
                <w:szCs w:val="20"/>
              </w:rPr>
              <w:t>40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省都廣播股份有限公司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南投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28716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28027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27720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新雲林之聲廣播電台股份有限公司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雲林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3783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北回廣播電台股份有限公司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嘉義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/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16310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9064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14790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寶島廣播股份有限公司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嘉義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32485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古都廣播股份有限公司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/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18177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19895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22176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自由之聲廣播電台股份有限公司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4529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4836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5100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南都廣播電台股份有限公司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6205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建國廣播股份有限公司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16949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17357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13854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6356C4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4</w:t>
            </w:r>
            <w:r>
              <w:rPr>
                <w:rFonts w:eastAsia="標楷體" w:hint="eastAsia"/>
                <w:sz w:val="20"/>
                <w:szCs w:val="20"/>
              </w:rPr>
              <w:t>8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勝利之聲廣播股份有限公司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26127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29858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31210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hideMark/>
          </w:tcPr>
          <w:p w:rsidR="00091B99" w:rsidRDefault="00091B99" w:rsidP="00091B99">
            <w:pPr>
              <w:jc w:val="center"/>
            </w:pPr>
            <w:r w:rsidRPr="006356C4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 w:hint="eastAsia"/>
                <w:sz w:val="20"/>
                <w:szCs w:val="20"/>
              </w:rPr>
              <w:t>49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曾文溪廣播電台股份有限公司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15500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16000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 w:hint="eastAsia"/>
                <w:sz w:val="20"/>
                <w:szCs w:val="20"/>
              </w:rPr>
              <w:t>50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愛鄉之聲廣播電台股份有限公司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5886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1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新營之聲廣播電台股份有限公司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台南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15000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2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金台灣廣播電台股份有限公司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屏東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14820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14852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14885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3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南台灣之聲廣播股份有限公司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高雄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44387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4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鳳鳴廣播股份有限公司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(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一台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>)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高雄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44226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34026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5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大眾廣播股份有限公司</w:t>
            </w:r>
            <w:r w:rsidRPr="00F83D92">
              <w:rPr>
                <w:rFonts w:eastAsia="標楷體"/>
                <w:kern w:val="0"/>
                <w:sz w:val="20"/>
                <w:szCs w:val="20"/>
              </w:rPr>
              <w:t xml:space="preserve">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高雄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100894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100393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100611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第二級</w:t>
            </w:r>
          </w:p>
        </w:tc>
      </w:tr>
      <w:tr w:rsidR="00091B99" w:rsidRPr="00F83D92" w:rsidTr="00091B99">
        <w:trPr>
          <w:trHeight w:val="330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6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民立廣播股份有限公司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AM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屏東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台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36634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37814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CFFFF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28222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第四級</w:t>
            </w:r>
          </w:p>
        </w:tc>
      </w:tr>
      <w:tr w:rsidR="00091B99" w:rsidRPr="00F83D92" w:rsidTr="00091B99">
        <w:trPr>
          <w:trHeight w:val="345"/>
        </w:trPr>
        <w:tc>
          <w:tcPr>
            <w:tcW w:w="38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</w:tcPr>
          <w:p w:rsidR="00091B99" w:rsidRPr="00F83D92" w:rsidRDefault="00091B99" w:rsidP="00091B99">
            <w:pPr>
              <w:jc w:val="center"/>
              <w:rPr>
                <w:rFonts w:eastAsia="標楷體"/>
                <w:sz w:val="20"/>
                <w:szCs w:val="20"/>
              </w:rPr>
            </w:pPr>
            <w:r>
              <w:rPr>
                <w:rFonts w:eastAsia="標楷體"/>
                <w:sz w:val="20"/>
                <w:szCs w:val="20"/>
              </w:rPr>
              <w:t>5</w:t>
            </w:r>
            <w:r>
              <w:rPr>
                <w:rFonts w:eastAsia="標楷體" w:hint="eastAsia"/>
                <w:sz w:val="20"/>
                <w:szCs w:val="20"/>
              </w:rPr>
              <w:t>7</w:t>
            </w:r>
          </w:p>
        </w:tc>
        <w:tc>
          <w:tcPr>
            <w:tcW w:w="314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both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非凡音廣播電台股份有限公司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中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連江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國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5098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4985</w:t>
            </w:r>
          </w:p>
        </w:tc>
        <w:tc>
          <w:tcPr>
            <w:tcW w:w="10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4940</w:t>
            </w:r>
          </w:p>
        </w:tc>
        <w:tc>
          <w:tcPr>
            <w:tcW w:w="9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091B99" w:rsidRPr="00F83D92" w:rsidRDefault="00091B99" w:rsidP="00091B99">
            <w:pPr>
              <w:widowControl/>
              <w:jc w:val="center"/>
              <w:rPr>
                <w:rFonts w:eastAsia="標楷體"/>
                <w:kern w:val="0"/>
                <w:sz w:val="20"/>
                <w:szCs w:val="20"/>
              </w:rPr>
            </w:pPr>
            <w:r w:rsidRPr="00F83D92">
              <w:rPr>
                <w:rFonts w:eastAsia="標楷體"/>
                <w:kern w:val="0"/>
                <w:sz w:val="20"/>
                <w:szCs w:val="20"/>
              </w:rPr>
              <w:t>第五級</w:t>
            </w:r>
          </w:p>
        </w:tc>
      </w:tr>
    </w:tbl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/>
    <w:p w:rsidR="00091B99" w:rsidRDefault="00091B99">
      <w:bookmarkStart w:id="0" w:name="_GoBack"/>
      <w:bookmarkEnd w:id="0"/>
    </w:p>
    <w:sectPr w:rsidR="00091B99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3474" w:rsidRDefault="00633474" w:rsidP="00091B99">
      <w:r>
        <w:separator/>
      </w:r>
    </w:p>
  </w:endnote>
  <w:endnote w:type="continuationSeparator" w:id="0">
    <w:p w:rsidR="00633474" w:rsidRDefault="00633474" w:rsidP="00091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0670543"/>
      <w:docPartObj>
        <w:docPartGallery w:val="Page Numbers (Bottom of Page)"/>
        <w:docPartUnique/>
      </w:docPartObj>
    </w:sdtPr>
    <w:sdtEndPr/>
    <w:sdtContent>
      <w:p w:rsidR="00091B99" w:rsidRDefault="00091B99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3474" w:rsidRPr="00633474">
          <w:rPr>
            <w:noProof/>
            <w:lang w:val="zh-TW"/>
          </w:rPr>
          <w:t>1</w:t>
        </w:r>
        <w:r>
          <w:fldChar w:fldCharType="end"/>
        </w:r>
      </w:p>
    </w:sdtContent>
  </w:sdt>
  <w:p w:rsidR="00091B99" w:rsidRDefault="00091B9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3474" w:rsidRDefault="00633474" w:rsidP="00091B99">
      <w:r>
        <w:separator/>
      </w:r>
    </w:p>
  </w:footnote>
  <w:footnote w:type="continuationSeparator" w:id="0">
    <w:p w:rsidR="00633474" w:rsidRDefault="00633474" w:rsidP="00091B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1B99" w:rsidRDefault="00091B99">
    <w:pPr>
      <w:pStyle w:val="a3"/>
    </w:pPr>
  </w:p>
  <w:p w:rsidR="00091B99" w:rsidRDefault="00091B9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B99"/>
    <w:rsid w:val="00091B99"/>
    <w:rsid w:val="004D4531"/>
    <w:rsid w:val="00633474"/>
    <w:rsid w:val="00911C89"/>
    <w:rsid w:val="009316EC"/>
    <w:rsid w:val="00BD5795"/>
    <w:rsid w:val="00E26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B9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1B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091B99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1B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091B99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91B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091B99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1B99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1B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091B99"/>
    <w:rPr>
      <w:rFonts w:ascii="Times New Roman" w:eastAsia="新細明體" w:hAnsi="Times New Roman" w:cs="Times New Roman"/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1B99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091B99"/>
    <w:rPr>
      <w:rFonts w:ascii="Times New Roman" w:eastAsia="新細明體" w:hAnsi="Times New Roman"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091B99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rsid w:val="00091B9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387</Words>
  <Characters>2208</Characters>
  <Application>Microsoft Office Word</Application>
  <DocSecurity>0</DocSecurity>
  <Lines>18</Lines>
  <Paragraphs>5</Paragraphs>
  <ScaleCrop>false</ScaleCrop>
  <Company/>
  <LinksUpToDate>false</LinksUpToDate>
  <CharactersWithSpaces>2590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00615</dc:creator>
  <cp:lastModifiedBy>00615</cp:lastModifiedBy>
  <cp:revision>3</cp:revision>
  <cp:lastPrinted>2014-06-16T09:26:00Z</cp:lastPrinted>
  <dcterms:created xsi:type="dcterms:W3CDTF">2014-06-16T08:38:00Z</dcterms:created>
  <dcterms:modified xsi:type="dcterms:W3CDTF">2014-06-25T01:14:00Z</dcterms:modified>
</cp:coreProperties>
</file>