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2D6A" w:rsidRDefault="00882D6A" w:rsidP="00CB1E76">
      <w:pPr>
        <w:widowControl/>
        <w:spacing w:before="360"/>
        <w:rPr>
          <w:rFonts w:eastAsia="標楷體"/>
          <w:color w:val="000000"/>
          <w:sz w:val="44"/>
          <w:szCs w:val="44"/>
        </w:rPr>
      </w:pPr>
      <w:bookmarkStart w:id="0" w:name="_GoBack"/>
      <w:bookmarkEnd w:id="0"/>
    </w:p>
    <w:p w:rsidR="00882D6A" w:rsidRDefault="00882D6A">
      <w:pPr>
        <w:widowControl/>
        <w:rPr>
          <w:rFonts w:eastAsia="標楷體"/>
          <w:color w:val="000000"/>
          <w:sz w:val="44"/>
          <w:szCs w:val="44"/>
        </w:rPr>
      </w:pPr>
    </w:p>
    <w:p w:rsidR="00882D6A" w:rsidRDefault="00882D6A">
      <w:pPr>
        <w:widowControl/>
        <w:rPr>
          <w:rFonts w:eastAsia="標楷體"/>
          <w:color w:val="000000"/>
          <w:sz w:val="44"/>
          <w:szCs w:val="44"/>
        </w:rPr>
      </w:pPr>
    </w:p>
    <w:p w:rsidR="00882D6A" w:rsidRDefault="00882D6A">
      <w:pPr>
        <w:widowControl/>
        <w:rPr>
          <w:rFonts w:eastAsia="標楷體"/>
          <w:color w:val="000000"/>
          <w:sz w:val="44"/>
          <w:szCs w:val="44"/>
        </w:rPr>
      </w:pPr>
    </w:p>
    <w:p w:rsidR="006E0528" w:rsidRPr="004B3DD5" w:rsidRDefault="006E0528" w:rsidP="006E0528">
      <w:pPr>
        <w:pStyle w:val="af5"/>
        <w:ind w:left="1373" w:hangingChars="245" w:hanging="1373"/>
        <w:jc w:val="center"/>
        <w:rPr>
          <w:rFonts w:ascii="標楷體" w:eastAsia="標楷體" w:hAnsi="標楷體"/>
          <w:b/>
          <w:sz w:val="56"/>
          <w:szCs w:val="56"/>
        </w:rPr>
      </w:pPr>
      <w:r w:rsidRPr="004B3DD5">
        <w:rPr>
          <w:rFonts w:ascii="標楷體" w:eastAsia="標楷體" w:hAnsi="標楷體" w:hint="eastAsia"/>
          <w:b/>
          <w:sz w:val="56"/>
          <w:szCs w:val="56"/>
        </w:rPr>
        <w:t>貫徹保護智慧財產權行動方案</w:t>
      </w:r>
    </w:p>
    <w:p w:rsidR="006E0528" w:rsidRPr="004B3DD5" w:rsidRDefault="006E0528" w:rsidP="006E0528">
      <w:pPr>
        <w:pStyle w:val="af5"/>
        <w:ind w:left="1373" w:hangingChars="245" w:hanging="1373"/>
        <w:jc w:val="center"/>
        <w:rPr>
          <w:rFonts w:ascii="標楷體" w:eastAsia="標楷體" w:hAnsi="標楷體"/>
          <w:sz w:val="64"/>
          <w:szCs w:val="64"/>
        </w:rPr>
      </w:pPr>
      <w:r w:rsidRPr="004B3DD5">
        <w:rPr>
          <w:rFonts w:ascii="標楷體" w:eastAsia="標楷體" w:hAnsi="標楷體" w:hint="eastAsia"/>
          <w:b/>
          <w:sz w:val="56"/>
          <w:szCs w:val="56"/>
        </w:rPr>
        <w:t>(104-106年)</w:t>
      </w:r>
    </w:p>
    <w:p w:rsidR="00144200" w:rsidRPr="00AA2915" w:rsidRDefault="006E0528" w:rsidP="006E0528">
      <w:pPr>
        <w:spacing w:before="240"/>
        <w:jc w:val="center"/>
        <w:rPr>
          <w:rFonts w:eastAsia="標楷體" w:hAnsi="標楷體"/>
          <w:color w:val="000000"/>
          <w:sz w:val="64"/>
          <w:szCs w:val="64"/>
        </w:rPr>
      </w:pPr>
      <w:r w:rsidRPr="004B3DD5">
        <w:rPr>
          <w:rFonts w:ascii="標楷體" w:eastAsia="標楷體" w:hAnsi="標楷體" w:hint="eastAsia"/>
          <w:sz w:val="52"/>
          <w:szCs w:val="52"/>
        </w:rPr>
        <w:t xml:space="preserve"> (核定本)</w:t>
      </w:r>
    </w:p>
    <w:p w:rsidR="00882D6A" w:rsidRDefault="00882D6A">
      <w:pPr>
        <w:widowControl/>
        <w:rPr>
          <w:rFonts w:eastAsia="標楷體"/>
          <w:color w:val="000000"/>
          <w:sz w:val="44"/>
          <w:szCs w:val="44"/>
        </w:rPr>
      </w:pPr>
    </w:p>
    <w:p w:rsidR="00882D6A" w:rsidRDefault="00882D6A">
      <w:pPr>
        <w:widowControl/>
        <w:rPr>
          <w:rFonts w:eastAsia="標楷體"/>
          <w:color w:val="000000"/>
          <w:sz w:val="44"/>
          <w:szCs w:val="44"/>
        </w:rPr>
      </w:pPr>
    </w:p>
    <w:p w:rsidR="00882D6A" w:rsidRDefault="00882D6A">
      <w:pPr>
        <w:widowControl/>
        <w:rPr>
          <w:rFonts w:eastAsia="標楷體"/>
          <w:color w:val="000000"/>
          <w:sz w:val="44"/>
          <w:szCs w:val="44"/>
        </w:rPr>
      </w:pPr>
    </w:p>
    <w:p w:rsidR="00882D6A" w:rsidRDefault="00882D6A">
      <w:pPr>
        <w:widowControl/>
        <w:rPr>
          <w:rFonts w:eastAsia="標楷體"/>
          <w:color w:val="000000"/>
          <w:sz w:val="44"/>
          <w:szCs w:val="44"/>
        </w:rPr>
      </w:pPr>
    </w:p>
    <w:p w:rsidR="00882D6A" w:rsidRDefault="00882D6A">
      <w:pPr>
        <w:widowControl/>
        <w:rPr>
          <w:rFonts w:eastAsia="標楷體"/>
          <w:color w:val="000000"/>
          <w:sz w:val="44"/>
          <w:szCs w:val="44"/>
        </w:rPr>
      </w:pPr>
    </w:p>
    <w:p w:rsidR="00882D6A" w:rsidRDefault="00882D6A">
      <w:pPr>
        <w:widowControl/>
        <w:rPr>
          <w:rFonts w:eastAsia="標楷體"/>
          <w:color w:val="000000"/>
          <w:sz w:val="44"/>
          <w:szCs w:val="44"/>
        </w:rPr>
      </w:pPr>
    </w:p>
    <w:p w:rsidR="00882D6A" w:rsidRDefault="00882D6A">
      <w:pPr>
        <w:widowControl/>
        <w:rPr>
          <w:rFonts w:eastAsia="標楷體"/>
          <w:color w:val="000000"/>
          <w:sz w:val="44"/>
          <w:szCs w:val="44"/>
        </w:rPr>
      </w:pPr>
    </w:p>
    <w:p w:rsidR="00882D6A" w:rsidRDefault="00882D6A">
      <w:pPr>
        <w:widowControl/>
        <w:rPr>
          <w:rFonts w:eastAsia="標楷體"/>
          <w:color w:val="000000"/>
          <w:sz w:val="44"/>
          <w:szCs w:val="44"/>
        </w:rPr>
      </w:pPr>
    </w:p>
    <w:p w:rsidR="00B02E0E" w:rsidRDefault="006A2A4E" w:rsidP="00862F09">
      <w:pPr>
        <w:widowControl/>
        <w:spacing w:beforeLines="100" w:before="360"/>
        <w:jc w:val="center"/>
        <w:rPr>
          <w:rFonts w:ascii="標楷體" w:eastAsia="標楷體" w:hAnsi="標楷體"/>
          <w:color w:val="000000"/>
          <w:sz w:val="40"/>
          <w:szCs w:val="40"/>
        </w:rPr>
        <w:sectPr w:rsidR="00B02E0E" w:rsidSect="00120EFB">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851" w:footer="992" w:gutter="0"/>
          <w:pgNumType w:start="0"/>
          <w:cols w:space="425"/>
          <w:titlePg/>
          <w:docGrid w:type="lines" w:linePitch="360"/>
        </w:sectPr>
      </w:pPr>
      <w:r>
        <w:rPr>
          <w:rFonts w:ascii="標楷體" w:eastAsia="標楷體" w:hAnsi="標楷體" w:hint="eastAsia"/>
          <w:color w:val="000000"/>
          <w:sz w:val="40"/>
          <w:szCs w:val="40"/>
        </w:rPr>
        <w:t>103</w:t>
      </w:r>
      <w:r w:rsidR="00E31097" w:rsidRPr="006A2A4E">
        <w:rPr>
          <w:rFonts w:ascii="標楷體" w:eastAsia="標楷體" w:hAnsi="標楷體"/>
          <w:color w:val="000000"/>
          <w:sz w:val="40"/>
          <w:szCs w:val="40"/>
        </w:rPr>
        <w:t>年</w:t>
      </w:r>
      <w:r w:rsidR="006E0528">
        <w:rPr>
          <w:rFonts w:ascii="標楷體" w:eastAsia="標楷體" w:hAnsi="標楷體" w:hint="eastAsia"/>
          <w:color w:val="000000"/>
          <w:sz w:val="40"/>
          <w:szCs w:val="40"/>
        </w:rPr>
        <w:t>12</w:t>
      </w:r>
      <w:r w:rsidR="00144200" w:rsidRPr="006A2A4E">
        <w:rPr>
          <w:rFonts w:ascii="標楷體" w:eastAsia="標楷體" w:hAnsi="標楷體"/>
          <w:color w:val="000000"/>
          <w:sz w:val="40"/>
          <w:szCs w:val="40"/>
        </w:rPr>
        <w:t>月</w:t>
      </w:r>
    </w:p>
    <w:p w:rsidR="00882D6A" w:rsidRPr="006A2A4E" w:rsidRDefault="00882D6A" w:rsidP="00862F09">
      <w:pPr>
        <w:widowControl/>
        <w:spacing w:beforeLines="100" w:before="360"/>
        <w:jc w:val="center"/>
        <w:rPr>
          <w:rFonts w:ascii="標楷體" w:eastAsia="標楷體" w:hAnsi="標楷體"/>
          <w:color w:val="000000"/>
          <w:sz w:val="40"/>
          <w:szCs w:val="40"/>
        </w:rPr>
      </w:pPr>
    </w:p>
    <w:p w:rsidR="001E304D" w:rsidRDefault="001E304D" w:rsidP="00120EFB">
      <w:pPr>
        <w:spacing w:line="600" w:lineRule="exact"/>
        <w:jc w:val="center"/>
        <w:rPr>
          <w:rFonts w:ascii="Times New Roman" w:eastAsia="標楷體" w:hAnsi="標楷體"/>
          <w:sz w:val="44"/>
          <w:szCs w:val="44"/>
        </w:rPr>
        <w:sectPr w:rsidR="001E304D" w:rsidSect="00120EFB">
          <w:pgSz w:w="11906" w:h="16838"/>
          <w:pgMar w:top="1440" w:right="1800" w:bottom="1440" w:left="1800" w:header="851" w:footer="992" w:gutter="0"/>
          <w:pgNumType w:start="0"/>
          <w:cols w:space="425"/>
          <w:titlePg/>
          <w:docGrid w:type="lines" w:linePitch="360"/>
        </w:sectPr>
      </w:pPr>
    </w:p>
    <w:p w:rsidR="00120EFB" w:rsidRPr="00120EFB" w:rsidRDefault="00120EFB" w:rsidP="00120EFB">
      <w:pPr>
        <w:spacing w:line="600" w:lineRule="exact"/>
        <w:jc w:val="center"/>
        <w:rPr>
          <w:rFonts w:ascii="Times New Roman" w:eastAsia="標楷體" w:hAnsi="Times New Roman"/>
          <w:b/>
          <w:sz w:val="40"/>
          <w:szCs w:val="40"/>
        </w:rPr>
      </w:pPr>
      <w:r w:rsidRPr="00120EFB">
        <w:rPr>
          <w:rFonts w:ascii="Times New Roman" w:eastAsia="標楷體" w:hAnsi="標楷體"/>
          <w:b/>
          <w:sz w:val="40"/>
          <w:szCs w:val="40"/>
        </w:rPr>
        <w:lastRenderedPageBreak/>
        <w:t>目</w:t>
      </w:r>
      <w:r w:rsidRPr="00120EFB">
        <w:rPr>
          <w:rFonts w:ascii="Times New Roman" w:eastAsia="標楷體" w:hAnsi="Times New Roman"/>
          <w:b/>
          <w:sz w:val="40"/>
          <w:szCs w:val="40"/>
        </w:rPr>
        <w:t xml:space="preserve">  </w:t>
      </w:r>
      <w:r w:rsidRPr="00120EFB">
        <w:rPr>
          <w:rFonts w:ascii="Times New Roman" w:eastAsia="標楷體" w:hAnsi="標楷體"/>
          <w:b/>
          <w:sz w:val="40"/>
          <w:szCs w:val="40"/>
        </w:rPr>
        <w:t>錄</w:t>
      </w:r>
    </w:p>
    <w:p w:rsidR="007D53BB" w:rsidRPr="007D53BB" w:rsidRDefault="007D53BB" w:rsidP="001F72B6">
      <w:pPr>
        <w:pStyle w:val="a9"/>
        <w:spacing w:line="600" w:lineRule="exact"/>
        <w:ind w:leftChars="0" w:left="0"/>
        <w:jc w:val="distribute"/>
        <w:rPr>
          <w:rStyle w:val="af2"/>
          <w:rFonts w:eastAsia="標楷體" w:hAnsi="標楷體"/>
          <w:color w:val="auto"/>
          <w:sz w:val="36"/>
          <w:szCs w:val="36"/>
          <w:u w:val="none"/>
        </w:rPr>
      </w:pPr>
      <w:r w:rsidRPr="007D53BB">
        <w:rPr>
          <w:rStyle w:val="af2"/>
          <w:rFonts w:eastAsia="標楷體" w:hAnsi="標楷體" w:hint="eastAsia"/>
          <w:color w:val="auto"/>
          <w:sz w:val="36"/>
          <w:szCs w:val="36"/>
          <w:u w:val="none"/>
        </w:rPr>
        <w:t>壹、</w:t>
      </w:r>
      <w:r w:rsidRPr="007D53BB">
        <w:rPr>
          <w:rStyle w:val="af2"/>
          <w:rFonts w:eastAsia="標楷體" w:hAnsi="標楷體" w:hint="eastAsia"/>
          <w:color w:val="auto"/>
          <w:sz w:val="36"/>
          <w:szCs w:val="36"/>
          <w:u w:val="none"/>
        </w:rPr>
        <w:tab/>
      </w:r>
      <w:r w:rsidRPr="007D53BB">
        <w:rPr>
          <w:rStyle w:val="af2"/>
          <w:rFonts w:eastAsia="標楷體" w:hAnsi="標楷體" w:hint="eastAsia"/>
          <w:color w:val="auto"/>
          <w:sz w:val="36"/>
          <w:szCs w:val="36"/>
          <w:u w:val="none"/>
        </w:rPr>
        <w:t>前言…</w:t>
      </w:r>
      <w:proofErr w:type="gramStart"/>
      <w:r w:rsidRPr="007D53BB">
        <w:rPr>
          <w:rStyle w:val="af2"/>
          <w:rFonts w:eastAsia="標楷體" w:hAnsi="標楷體" w:hint="eastAsia"/>
          <w:color w:val="auto"/>
          <w:sz w:val="36"/>
          <w:szCs w:val="36"/>
          <w:u w:val="none"/>
        </w:rPr>
        <w:t>……………………………………</w:t>
      </w:r>
      <w:r w:rsidR="00C54770" w:rsidRPr="007D53BB">
        <w:rPr>
          <w:rStyle w:val="af2"/>
          <w:rFonts w:eastAsia="標楷體" w:hAnsi="標楷體" w:hint="eastAsia"/>
          <w:color w:val="auto"/>
          <w:sz w:val="36"/>
          <w:szCs w:val="36"/>
          <w:u w:val="none"/>
        </w:rPr>
        <w:t>…………</w:t>
      </w:r>
      <w:r w:rsidRPr="007D53BB">
        <w:rPr>
          <w:rStyle w:val="af2"/>
          <w:rFonts w:eastAsia="標楷體" w:hAnsi="標楷體" w:hint="eastAsia"/>
          <w:color w:val="auto"/>
          <w:sz w:val="36"/>
          <w:szCs w:val="36"/>
          <w:u w:val="none"/>
        </w:rPr>
        <w:t>……</w:t>
      </w:r>
      <w:proofErr w:type="gramEnd"/>
      <w:r w:rsidRPr="007D53BB">
        <w:rPr>
          <w:rStyle w:val="af2"/>
          <w:rFonts w:eastAsia="標楷體" w:hAnsi="標楷體" w:hint="eastAsia"/>
          <w:color w:val="auto"/>
          <w:sz w:val="36"/>
          <w:szCs w:val="36"/>
          <w:u w:val="none"/>
        </w:rPr>
        <w:t>1</w:t>
      </w:r>
    </w:p>
    <w:p w:rsidR="007D53BB" w:rsidRPr="007D53BB" w:rsidRDefault="007D53BB" w:rsidP="007D53BB">
      <w:pPr>
        <w:pStyle w:val="a9"/>
        <w:spacing w:line="600" w:lineRule="exact"/>
        <w:ind w:leftChars="0" w:left="0"/>
        <w:jc w:val="distribute"/>
        <w:rPr>
          <w:rStyle w:val="af2"/>
          <w:rFonts w:eastAsia="標楷體" w:hAnsi="標楷體"/>
          <w:color w:val="auto"/>
          <w:sz w:val="36"/>
          <w:szCs w:val="36"/>
          <w:u w:val="none"/>
        </w:rPr>
      </w:pPr>
      <w:r w:rsidRPr="007D53BB">
        <w:rPr>
          <w:rStyle w:val="af2"/>
          <w:rFonts w:eastAsia="標楷體" w:hAnsi="標楷體" w:hint="eastAsia"/>
          <w:color w:val="auto"/>
          <w:sz w:val="36"/>
          <w:szCs w:val="36"/>
          <w:u w:val="none"/>
        </w:rPr>
        <w:t>貳、</w:t>
      </w:r>
      <w:r w:rsidRPr="007D53BB">
        <w:rPr>
          <w:rStyle w:val="af2"/>
          <w:rFonts w:eastAsia="標楷體" w:hAnsi="標楷體" w:hint="eastAsia"/>
          <w:color w:val="auto"/>
          <w:sz w:val="36"/>
          <w:szCs w:val="36"/>
          <w:u w:val="none"/>
        </w:rPr>
        <w:tab/>
      </w:r>
      <w:r w:rsidRPr="007D53BB">
        <w:rPr>
          <w:rStyle w:val="af2"/>
          <w:rFonts w:eastAsia="標楷體" w:hAnsi="標楷體" w:hint="eastAsia"/>
          <w:color w:val="auto"/>
          <w:sz w:val="36"/>
          <w:szCs w:val="36"/>
          <w:u w:val="none"/>
        </w:rPr>
        <w:t>方案目標…</w:t>
      </w:r>
      <w:proofErr w:type="gramStart"/>
      <w:r w:rsidRPr="007D53BB">
        <w:rPr>
          <w:rStyle w:val="af2"/>
          <w:rFonts w:eastAsia="標楷體" w:hAnsi="標楷體" w:hint="eastAsia"/>
          <w:color w:val="auto"/>
          <w:sz w:val="36"/>
          <w:szCs w:val="36"/>
          <w:u w:val="none"/>
        </w:rPr>
        <w:t>………………………………</w:t>
      </w:r>
      <w:r w:rsidR="00C54770" w:rsidRPr="007D53BB">
        <w:rPr>
          <w:rStyle w:val="af2"/>
          <w:rFonts w:eastAsia="標楷體" w:hAnsi="標楷體" w:hint="eastAsia"/>
          <w:color w:val="auto"/>
          <w:sz w:val="36"/>
          <w:szCs w:val="36"/>
          <w:u w:val="none"/>
        </w:rPr>
        <w:t>…………</w:t>
      </w:r>
      <w:r w:rsidRPr="007D53BB">
        <w:rPr>
          <w:rStyle w:val="af2"/>
          <w:rFonts w:eastAsia="標楷體" w:hAnsi="標楷體" w:hint="eastAsia"/>
          <w:color w:val="auto"/>
          <w:sz w:val="36"/>
          <w:szCs w:val="36"/>
          <w:u w:val="none"/>
        </w:rPr>
        <w:t>……</w:t>
      </w:r>
      <w:proofErr w:type="gramEnd"/>
      <w:r w:rsidRPr="007D53BB">
        <w:rPr>
          <w:rStyle w:val="af2"/>
          <w:rFonts w:eastAsia="標楷體" w:hAnsi="標楷體" w:hint="eastAsia"/>
          <w:color w:val="auto"/>
          <w:sz w:val="36"/>
          <w:szCs w:val="36"/>
          <w:u w:val="none"/>
        </w:rPr>
        <w:t>1</w:t>
      </w:r>
    </w:p>
    <w:p w:rsidR="007D53BB" w:rsidRPr="007D53BB" w:rsidRDefault="007D53BB" w:rsidP="007D53BB">
      <w:pPr>
        <w:pStyle w:val="a9"/>
        <w:spacing w:line="600" w:lineRule="exact"/>
        <w:ind w:leftChars="0" w:left="0"/>
        <w:jc w:val="distribute"/>
        <w:rPr>
          <w:rStyle w:val="af2"/>
          <w:rFonts w:eastAsia="標楷體" w:hAnsi="標楷體"/>
          <w:color w:val="auto"/>
          <w:sz w:val="36"/>
          <w:szCs w:val="36"/>
          <w:u w:val="none"/>
        </w:rPr>
      </w:pPr>
      <w:r w:rsidRPr="007D53BB">
        <w:rPr>
          <w:rStyle w:val="af2"/>
          <w:rFonts w:eastAsia="標楷體" w:hAnsi="標楷體" w:hint="eastAsia"/>
          <w:color w:val="auto"/>
          <w:sz w:val="36"/>
          <w:szCs w:val="36"/>
          <w:u w:val="none"/>
        </w:rPr>
        <w:t>參、</w:t>
      </w:r>
      <w:r w:rsidRPr="007D53BB">
        <w:rPr>
          <w:rStyle w:val="af2"/>
          <w:rFonts w:eastAsia="標楷體" w:hAnsi="標楷體" w:hint="eastAsia"/>
          <w:color w:val="auto"/>
          <w:sz w:val="36"/>
          <w:szCs w:val="36"/>
          <w:u w:val="none"/>
        </w:rPr>
        <w:tab/>
      </w:r>
      <w:r w:rsidRPr="007D53BB">
        <w:rPr>
          <w:rStyle w:val="af2"/>
          <w:rFonts w:eastAsia="標楷體" w:hAnsi="標楷體" w:hint="eastAsia"/>
          <w:color w:val="auto"/>
          <w:sz w:val="36"/>
          <w:szCs w:val="36"/>
          <w:u w:val="none"/>
        </w:rPr>
        <w:t>實施要領及具體執行措施…</w:t>
      </w:r>
      <w:proofErr w:type="gramStart"/>
      <w:r w:rsidRPr="007D53BB">
        <w:rPr>
          <w:rStyle w:val="af2"/>
          <w:rFonts w:eastAsia="標楷體" w:hAnsi="標楷體" w:hint="eastAsia"/>
          <w:color w:val="auto"/>
          <w:sz w:val="36"/>
          <w:szCs w:val="36"/>
          <w:u w:val="none"/>
        </w:rPr>
        <w:t>……………</w:t>
      </w:r>
      <w:r w:rsidR="00C54770" w:rsidRPr="007D53BB">
        <w:rPr>
          <w:rStyle w:val="af2"/>
          <w:rFonts w:eastAsia="標楷體" w:hAnsi="標楷體" w:hint="eastAsia"/>
          <w:color w:val="auto"/>
          <w:sz w:val="36"/>
          <w:szCs w:val="36"/>
          <w:u w:val="none"/>
        </w:rPr>
        <w:t>…………</w:t>
      </w:r>
      <w:r w:rsidRPr="007D53BB">
        <w:rPr>
          <w:rStyle w:val="af2"/>
          <w:rFonts w:eastAsia="標楷體" w:hAnsi="標楷體" w:hint="eastAsia"/>
          <w:color w:val="auto"/>
          <w:sz w:val="36"/>
          <w:szCs w:val="36"/>
          <w:u w:val="none"/>
        </w:rPr>
        <w:t>……</w:t>
      </w:r>
      <w:proofErr w:type="gramEnd"/>
      <w:r w:rsidRPr="007D53BB">
        <w:rPr>
          <w:rStyle w:val="af2"/>
          <w:rFonts w:eastAsia="標楷體" w:hAnsi="標楷體" w:hint="eastAsia"/>
          <w:color w:val="auto"/>
          <w:sz w:val="36"/>
          <w:szCs w:val="36"/>
          <w:u w:val="none"/>
        </w:rPr>
        <w:t>2</w:t>
      </w:r>
    </w:p>
    <w:p w:rsidR="007D53BB" w:rsidRPr="007D53BB" w:rsidRDefault="007D53BB" w:rsidP="007D53BB">
      <w:pPr>
        <w:pStyle w:val="a9"/>
        <w:spacing w:line="600" w:lineRule="exact"/>
        <w:ind w:leftChars="0" w:left="0"/>
        <w:jc w:val="distribute"/>
        <w:rPr>
          <w:rStyle w:val="af2"/>
          <w:rFonts w:eastAsia="標楷體" w:hAnsi="標楷體"/>
          <w:color w:val="auto"/>
          <w:sz w:val="36"/>
          <w:szCs w:val="36"/>
          <w:u w:val="none"/>
        </w:rPr>
      </w:pPr>
      <w:r w:rsidRPr="007D53BB">
        <w:rPr>
          <w:rStyle w:val="af2"/>
          <w:rFonts w:eastAsia="標楷體" w:hAnsi="標楷體" w:hint="eastAsia"/>
          <w:color w:val="auto"/>
          <w:sz w:val="36"/>
          <w:szCs w:val="36"/>
          <w:u w:val="none"/>
        </w:rPr>
        <w:t>肆、</w:t>
      </w:r>
      <w:r w:rsidRPr="007D53BB">
        <w:rPr>
          <w:rStyle w:val="af2"/>
          <w:rFonts w:eastAsia="標楷體" w:hAnsi="標楷體" w:hint="eastAsia"/>
          <w:color w:val="auto"/>
          <w:sz w:val="36"/>
          <w:szCs w:val="36"/>
          <w:u w:val="none"/>
        </w:rPr>
        <w:tab/>
      </w:r>
      <w:r w:rsidRPr="007D53BB">
        <w:rPr>
          <w:rStyle w:val="af2"/>
          <w:rFonts w:eastAsia="標楷體" w:hAnsi="標楷體" w:hint="eastAsia"/>
          <w:color w:val="auto"/>
          <w:sz w:val="36"/>
          <w:szCs w:val="36"/>
          <w:u w:val="none"/>
        </w:rPr>
        <w:t>執行、預算及實施期間…</w:t>
      </w:r>
      <w:proofErr w:type="gramStart"/>
      <w:r w:rsidRPr="007D53BB">
        <w:rPr>
          <w:rStyle w:val="af2"/>
          <w:rFonts w:eastAsia="標楷體" w:hAnsi="標楷體" w:hint="eastAsia"/>
          <w:color w:val="auto"/>
          <w:sz w:val="36"/>
          <w:szCs w:val="36"/>
          <w:u w:val="none"/>
        </w:rPr>
        <w:t>…………………</w:t>
      </w:r>
      <w:r w:rsidR="00C54770" w:rsidRPr="007D53BB">
        <w:rPr>
          <w:rStyle w:val="af2"/>
          <w:rFonts w:eastAsia="標楷體" w:hAnsi="標楷體" w:hint="eastAsia"/>
          <w:color w:val="auto"/>
          <w:sz w:val="36"/>
          <w:szCs w:val="36"/>
          <w:u w:val="none"/>
        </w:rPr>
        <w:t>…………</w:t>
      </w:r>
      <w:r w:rsidRPr="007D53BB">
        <w:rPr>
          <w:rStyle w:val="af2"/>
          <w:rFonts w:eastAsia="標楷體" w:hAnsi="標楷體" w:hint="eastAsia"/>
          <w:color w:val="auto"/>
          <w:sz w:val="36"/>
          <w:szCs w:val="36"/>
          <w:u w:val="none"/>
        </w:rPr>
        <w:t>…</w:t>
      </w:r>
      <w:proofErr w:type="gramEnd"/>
      <w:r w:rsidRPr="007D53BB">
        <w:rPr>
          <w:rStyle w:val="af2"/>
          <w:rFonts w:eastAsia="標楷體" w:hAnsi="標楷體" w:hint="eastAsia"/>
          <w:color w:val="auto"/>
          <w:sz w:val="36"/>
          <w:szCs w:val="36"/>
          <w:u w:val="none"/>
        </w:rPr>
        <w:t>1</w:t>
      </w:r>
      <w:r w:rsidR="00C54770">
        <w:rPr>
          <w:rStyle w:val="af2"/>
          <w:rFonts w:eastAsia="標楷體" w:hAnsi="標楷體" w:hint="eastAsia"/>
          <w:color w:val="auto"/>
          <w:sz w:val="36"/>
          <w:szCs w:val="36"/>
          <w:u w:val="none"/>
        </w:rPr>
        <w:t>6</w:t>
      </w:r>
    </w:p>
    <w:p w:rsidR="007D53BB" w:rsidRPr="007D53BB" w:rsidRDefault="007D53BB" w:rsidP="007D53BB">
      <w:pPr>
        <w:pStyle w:val="a9"/>
        <w:spacing w:line="600" w:lineRule="exact"/>
        <w:ind w:leftChars="0" w:left="0"/>
        <w:jc w:val="distribute"/>
        <w:rPr>
          <w:rStyle w:val="af2"/>
          <w:rFonts w:eastAsia="標楷體" w:hAnsi="標楷體"/>
          <w:color w:val="auto"/>
          <w:sz w:val="36"/>
          <w:szCs w:val="36"/>
          <w:u w:val="none"/>
        </w:rPr>
      </w:pPr>
      <w:r w:rsidRPr="007D53BB">
        <w:rPr>
          <w:rStyle w:val="af2"/>
          <w:rFonts w:eastAsia="標楷體" w:hAnsi="標楷體" w:hint="eastAsia"/>
          <w:color w:val="auto"/>
          <w:sz w:val="36"/>
          <w:szCs w:val="36"/>
          <w:u w:val="none"/>
        </w:rPr>
        <w:t>伍、</w:t>
      </w:r>
      <w:r w:rsidRPr="007D53BB">
        <w:rPr>
          <w:rStyle w:val="af2"/>
          <w:rFonts w:eastAsia="標楷體" w:hAnsi="標楷體" w:hint="eastAsia"/>
          <w:color w:val="auto"/>
          <w:sz w:val="36"/>
          <w:szCs w:val="36"/>
          <w:u w:val="none"/>
        </w:rPr>
        <w:tab/>
      </w:r>
      <w:r w:rsidRPr="007D53BB">
        <w:rPr>
          <w:rStyle w:val="af2"/>
          <w:rFonts w:eastAsia="標楷體" w:hAnsi="標楷體" w:hint="eastAsia"/>
          <w:color w:val="auto"/>
          <w:sz w:val="36"/>
          <w:szCs w:val="36"/>
          <w:u w:val="none"/>
        </w:rPr>
        <w:t>執行進度列管追蹤…</w:t>
      </w:r>
      <w:proofErr w:type="gramStart"/>
      <w:r w:rsidRPr="007D53BB">
        <w:rPr>
          <w:rStyle w:val="af2"/>
          <w:rFonts w:eastAsia="標楷體" w:hAnsi="標楷體" w:hint="eastAsia"/>
          <w:color w:val="auto"/>
          <w:sz w:val="36"/>
          <w:szCs w:val="36"/>
          <w:u w:val="none"/>
        </w:rPr>
        <w:t>……………………</w:t>
      </w:r>
      <w:r w:rsidR="00C54770" w:rsidRPr="007D53BB">
        <w:rPr>
          <w:rStyle w:val="af2"/>
          <w:rFonts w:eastAsia="標楷體" w:hAnsi="標楷體" w:hint="eastAsia"/>
          <w:color w:val="auto"/>
          <w:sz w:val="36"/>
          <w:szCs w:val="36"/>
          <w:u w:val="none"/>
        </w:rPr>
        <w:t>…………</w:t>
      </w:r>
      <w:r w:rsidRPr="007D53BB">
        <w:rPr>
          <w:rStyle w:val="af2"/>
          <w:rFonts w:eastAsia="標楷體" w:hAnsi="標楷體" w:hint="eastAsia"/>
          <w:color w:val="auto"/>
          <w:sz w:val="36"/>
          <w:szCs w:val="36"/>
          <w:u w:val="none"/>
        </w:rPr>
        <w:t>…</w:t>
      </w:r>
      <w:proofErr w:type="gramEnd"/>
      <w:r w:rsidR="00C54770">
        <w:rPr>
          <w:rStyle w:val="af2"/>
          <w:rFonts w:eastAsia="標楷體" w:hAnsi="標楷體" w:hint="eastAsia"/>
          <w:color w:val="auto"/>
          <w:sz w:val="36"/>
          <w:szCs w:val="36"/>
          <w:u w:val="none"/>
        </w:rPr>
        <w:t>16</w:t>
      </w:r>
    </w:p>
    <w:p w:rsidR="00120EFB" w:rsidRPr="007D53BB" w:rsidRDefault="007D53BB" w:rsidP="007D53BB">
      <w:pPr>
        <w:pStyle w:val="a9"/>
        <w:spacing w:line="600" w:lineRule="exact"/>
        <w:ind w:leftChars="0" w:left="0"/>
        <w:jc w:val="distribute"/>
        <w:rPr>
          <w:rStyle w:val="af2"/>
          <w:rFonts w:hAnsi="標楷體"/>
          <w:color w:val="auto"/>
          <w:u w:val="none"/>
        </w:rPr>
      </w:pPr>
      <w:r w:rsidRPr="007D53BB">
        <w:rPr>
          <w:rStyle w:val="af2"/>
          <w:rFonts w:eastAsia="標楷體" w:hAnsi="標楷體" w:hint="eastAsia"/>
          <w:color w:val="auto"/>
          <w:sz w:val="36"/>
          <w:szCs w:val="36"/>
          <w:u w:val="none"/>
        </w:rPr>
        <w:t>陸、</w:t>
      </w:r>
      <w:r w:rsidRPr="007D53BB">
        <w:rPr>
          <w:rStyle w:val="af2"/>
          <w:rFonts w:eastAsia="標楷體" w:hAnsi="標楷體" w:hint="eastAsia"/>
          <w:color w:val="auto"/>
          <w:sz w:val="36"/>
          <w:szCs w:val="36"/>
          <w:u w:val="none"/>
        </w:rPr>
        <w:tab/>
      </w:r>
      <w:r w:rsidRPr="007D53BB">
        <w:rPr>
          <w:rStyle w:val="af2"/>
          <w:rFonts w:eastAsia="標楷體" w:hAnsi="標楷體" w:hint="eastAsia"/>
          <w:color w:val="auto"/>
          <w:sz w:val="36"/>
          <w:szCs w:val="36"/>
          <w:u w:val="none"/>
        </w:rPr>
        <w:t>附件…</w:t>
      </w:r>
      <w:proofErr w:type="gramStart"/>
      <w:r w:rsidRPr="007D53BB">
        <w:rPr>
          <w:rStyle w:val="af2"/>
          <w:rFonts w:eastAsia="標楷體" w:hAnsi="標楷體" w:hint="eastAsia"/>
          <w:color w:val="auto"/>
          <w:sz w:val="36"/>
          <w:szCs w:val="36"/>
          <w:u w:val="none"/>
        </w:rPr>
        <w:t>……………………………………</w:t>
      </w:r>
      <w:r w:rsidR="00C54770" w:rsidRPr="007D53BB">
        <w:rPr>
          <w:rStyle w:val="af2"/>
          <w:rFonts w:eastAsia="標楷體" w:hAnsi="標楷體" w:hint="eastAsia"/>
          <w:color w:val="auto"/>
          <w:sz w:val="36"/>
          <w:szCs w:val="36"/>
          <w:u w:val="none"/>
        </w:rPr>
        <w:t>…………</w:t>
      </w:r>
      <w:r w:rsidRPr="007D53BB">
        <w:rPr>
          <w:rStyle w:val="af2"/>
          <w:rFonts w:eastAsia="標楷體" w:hAnsi="標楷體" w:hint="eastAsia"/>
          <w:color w:val="auto"/>
          <w:sz w:val="36"/>
          <w:szCs w:val="36"/>
          <w:u w:val="none"/>
        </w:rPr>
        <w:t>…</w:t>
      </w:r>
      <w:proofErr w:type="gramEnd"/>
      <w:r w:rsidR="00C54770">
        <w:rPr>
          <w:rStyle w:val="af2"/>
          <w:rFonts w:eastAsia="標楷體" w:hAnsi="標楷體" w:hint="eastAsia"/>
          <w:color w:val="auto"/>
          <w:sz w:val="36"/>
          <w:szCs w:val="36"/>
          <w:u w:val="none"/>
        </w:rPr>
        <w:t>17</w:t>
      </w:r>
    </w:p>
    <w:p w:rsidR="00120EFB" w:rsidRPr="00120EFB" w:rsidRDefault="00120EFB" w:rsidP="00120EFB">
      <w:pPr>
        <w:widowControl/>
        <w:rPr>
          <w:rFonts w:ascii="Times New Roman" w:eastAsia="標楷體" w:hAnsi="Times New Roman"/>
          <w:b/>
          <w:sz w:val="32"/>
          <w:szCs w:val="32"/>
        </w:rPr>
      </w:pPr>
      <w:r w:rsidRPr="00120EFB">
        <w:rPr>
          <w:rFonts w:ascii="Times New Roman" w:eastAsia="標楷體" w:hAnsi="Times New Roman"/>
          <w:b/>
          <w:sz w:val="32"/>
          <w:szCs w:val="32"/>
        </w:rPr>
        <w:br w:type="page"/>
      </w:r>
    </w:p>
    <w:p w:rsidR="008743CB" w:rsidRDefault="008743CB" w:rsidP="001F72B6">
      <w:pPr>
        <w:rPr>
          <w:rFonts w:ascii="Arial" w:eastAsia="標楷體" w:hAnsi="Times"/>
          <w:b/>
          <w:bCs/>
          <w:sz w:val="36"/>
        </w:rPr>
        <w:sectPr w:rsidR="008743CB" w:rsidSect="00D73904">
          <w:footerReference w:type="first" r:id="rId15"/>
          <w:pgSz w:w="11906" w:h="16838" w:code="9"/>
          <w:pgMar w:top="1191" w:right="992" w:bottom="1191" w:left="1418" w:header="851" w:footer="992" w:gutter="0"/>
          <w:pgNumType w:start="0"/>
          <w:cols w:space="425"/>
          <w:titlePg/>
          <w:docGrid w:linePitch="360"/>
        </w:sectPr>
      </w:pPr>
    </w:p>
    <w:p w:rsidR="00B02E0E" w:rsidRDefault="00B02E0E" w:rsidP="001F72B6">
      <w:pPr>
        <w:rPr>
          <w:rFonts w:ascii="Arial" w:eastAsia="標楷體" w:hAnsi="Times"/>
          <w:b/>
          <w:bCs/>
          <w:sz w:val="36"/>
        </w:rPr>
        <w:sectPr w:rsidR="00B02E0E" w:rsidSect="00D73904">
          <w:pgSz w:w="11906" w:h="16838" w:code="9"/>
          <w:pgMar w:top="1191" w:right="992" w:bottom="1191" w:left="1418" w:header="851" w:footer="992" w:gutter="0"/>
          <w:pgNumType w:start="1"/>
          <w:cols w:space="425"/>
          <w:titlePg/>
          <w:docGrid w:linePitch="360"/>
        </w:sectPr>
      </w:pPr>
    </w:p>
    <w:p w:rsidR="001F72B6" w:rsidRDefault="001F72B6" w:rsidP="001F72B6">
      <w:pPr>
        <w:rPr>
          <w:rFonts w:ascii="Arial" w:eastAsia="標楷體" w:hAnsi="Times"/>
          <w:b/>
          <w:bCs/>
          <w:sz w:val="36"/>
        </w:rPr>
      </w:pPr>
      <w:r>
        <w:rPr>
          <w:rFonts w:ascii="Arial" w:eastAsia="標楷體" w:hAnsi="Times" w:hint="eastAsia"/>
          <w:b/>
          <w:bCs/>
          <w:sz w:val="36"/>
        </w:rPr>
        <w:lastRenderedPageBreak/>
        <w:t>壹、前言</w:t>
      </w:r>
    </w:p>
    <w:p w:rsidR="001F72B6" w:rsidRPr="00351C09" w:rsidRDefault="001F72B6" w:rsidP="00B662F4">
      <w:pPr>
        <w:kinsoku w:val="0"/>
        <w:spacing w:line="500" w:lineRule="exact"/>
        <w:ind w:leftChars="225" w:left="540" w:firstLineChars="218" w:firstLine="698"/>
        <w:jc w:val="both"/>
        <w:rPr>
          <w:rFonts w:ascii="Times New Roman" w:eastAsia="標楷體" w:hAnsi="Times New Roman"/>
          <w:sz w:val="32"/>
          <w:szCs w:val="32"/>
        </w:rPr>
      </w:pPr>
      <w:r w:rsidRPr="00351C09">
        <w:rPr>
          <w:rFonts w:ascii="Times New Roman" w:eastAsia="標楷體" w:hAnsi="Times New Roman" w:hint="eastAsia"/>
          <w:sz w:val="32"/>
          <w:szCs w:val="32"/>
        </w:rPr>
        <w:t>推動保護智慧財產權一向為我政府重要政策，主要目的不僅在履行國際義務與承諾，並在鼓勵創新研發，促進產業升級，提升國家競爭力，藉以帶動經濟持續成長。智慧財產權保護是長期持續性之工作，目前我國在各項相關具體措施已獲致成效，惟隨著網路科技快速進步，間接助長網際網路侵權以及仿冒品國際流通等問題，在侵權型態</w:t>
      </w:r>
      <w:proofErr w:type="gramStart"/>
      <w:r w:rsidRPr="00351C09">
        <w:rPr>
          <w:rFonts w:ascii="Times New Roman" w:eastAsia="標楷體" w:hAnsi="Times New Roman" w:hint="eastAsia"/>
          <w:sz w:val="32"/>
          <w:szCs w:val="32"/>
        </w:rPr>
        <w:t>日異月新</w:t>
      </w:r>
      <w:proofErr w:type="gramEnd"/>
      <w:r w:rsidRPr="00351C09">
        <w:rPr>
          <w:rFonts w:ascii="Times New Roman" w:eastAsia="標楷體" w:hAnsi="Times New Roman" w:hint="eastAsia"/>
          <w:sz w:val="32"/>
          <w:szCs w:val="32"/>
        </w:rPr>
        <w:t>之下，如何經由政府各機關協調配合，加強執行各項相關具體措施，有效遏止盜版仿冒，建置一個完整良善的智慧財產權保護環境，向為我政府重要之課題。</w:t>
      </w:r>
    </w:p>
    <w:p w:rsidR="001F72B6" w:rsidRDefault="001F72B6" w:rsidP="00862F09">
      <w:pPr>
        <w:tabs>
          <w:tab w:val="left" w:pos="1260"/>
        </w:tabs>
        <w:kinsoku w:val="0"/>
        <w:adjustRightInd w:val="0"/>
        <w:spacing w:beforeLines="100" w:before="240" w:afterLines="50" w:after="120" w:line="560" w:lineRule="exact"/>
        <w:textAlignment w:val="baseline"/>
        <w:outlineLvl w:val="0"/>
        <w:rPr>
          <w:rFonts w:ascii="Arial" w:eastAsia="標楷體" w:hAnsi="Times"/>
          <w:b/>
          <w:bCs/>
          <w:sz w:val="36"/>
        </w:rPr>
      </w:pPr>
      <w:r>
        <w:rPr>
          <w:rFonts w:ascii="Arial" w:eastAsia="標楷體" w:hAnsi="Times" w:hint="eastAsia"/>
          <w:b/>
          <w:bCs/>
          <w:sz w:val="36"/>
        </w:rPr>
        <w:t>貳、方案目標</w:t>
      </w:r>
    </w:p>
    <w:p w:rsidR="001F72B6" w:rsidRPr="00351C09" w:rsidRDefault="001F72B6" w:rsidP="00B662F4">
      <w:pPr>
        <w:spacing w:line="500" w:lineRule="exact"/>
        <w:ind w:leftChars="114" w:left="914" w:hangingChars="200" w:hanging="640"/>
        <w:rPr>
          <w:rFonts w:ascii="標楷體" w:eastAsia="標楷體" w:hAnsi="Times New Roman"/>
          <w:sz w:val="32"/>
          <w:szCs w:val="32"/>
        </w:rPr>
      </w:pPr>
      <w:r w:rsidRPr="00351C09">
        <w:rPr>
          <w:rFonts w:ascii="標楷體" w:eastAsia="標楷體" w:hAnsi="Times New Roman" w:hint="eastAsia"/>
          <w:sz w:val="32"/>
          <w:szCs w:val="32"/>
        </w:rPr>
        <w:t>一、</w:t>
      </w:r>
      <w:r w:rsidRPr="00351C09">
        <w:rPr>
          <w:rFonts w:ascii="Times New Roman" w:eastAsia="標楷體" w:hAnsi="Times New Roman" w:hint="eastAsia"/>
          <w:sz w:val="32"/>
          <w:szCs w:val="32"/>
        </w:rPr>
        <w:t>健全智慧財產權政策及法規，提升我國法制品質。</w:t>
      </w:r>
    </w:p>
    <w:p w:rsidR="001F72B6" w:rsidRPr="00351C09" w:rsidRDefault="001F72B6" w:rsidP="00B662F4">
      <w:pPr>
        <w:spacing w:line="500" w:lineRule="exact"/>
        <w:ind w:leftChars="114" w:left="914" w:hangingChars="200" w:hanging="640"/>
        <w:jc w:val="both"/>
        <w:rPr>
          <w:rFonts w:ascii="標楷體" w:eastAsia="標楷體" w:hAnsi="Times New Roman"/>
          <w:sz w:val="32"/>
          <w:szCs w:val="32"/>
        </w:rPr>
      </w:pPr>
      <w:r w:rsidRPr="00351C09">
        <w:rPr>
          <w:rFonts w:ascii="標楷體" w:eastAsia="標楷體" w:hAnsi="Times New Roman" w:hint="eastAsia"/>
          <w:sz w:val="32"/>
          <w:szCs w:val="32"/>
        </w:rPr>
        <w:t>二、加強執行查緝仿冒盜版及辦理司法人員專業訓練，落實智慧財產權保護。</w:t>
      </w:r>
    </w:p>
    <w:p w:rsidR="001F72B6" w:rsidRPr="00351C09" w:rsidRDefault="001F72B6" w:rsidP="00B662F4">
      <w:pPr>
        <w:spacing w:line="500" w:lineRule="exact"/>
        <w:ind w:leftChars="114" w:left="914" w:hangingChars="200" w:hanging="640"/>
        <w:jc w:val="both"/>
        <w:rPr>
          <w:rFonts w:ascii="標楷體" w:eastAsia="標楷體" w:hAnsi="Times New Roman"/>
          <w:sz w:val="32"/>
          <w:szCs w:val="32"/>
        </w:rPr>
      </w:pPr>
      <w:r w:rsidRPr="00351C09">
        <w:rPr>
          <w:rFonts w:ascii="標楷體" w:eastAsia="標楷體" w:hAnsi="Times New Roman" w:hint="eastAsia"/>
          <w:sz w:val="32"/>
          <w:szCs w:val="32"/>
        </w:rPr>
        <w:t>三、加強邊境管制，減少仿冒品及盜版品交易。</w:t>
      </w:r>
    </w:p>
    <w:p w:rsidR="001F72B6" w:rsidRPr="00351C09" w:rsidRDefault="001F72B6" w:rsidP="00B662F4">
      <w:pPr>
        <w:spacing w:line="500" w:lineRule="exact"/>
        <w:ind w:leftChars="114" w:left="914" w:hangingChars="200" w:hanging="640"/>
        <w:jc w:val="both"/>
        <w:rPr>
          <w:rFonts w:ascii="標楷體" w:eastAsia="標楷體" w:hAnsi="Times New Roman"/>
          <w:sz w:val="32"/>
          <w:szCs w:val="32"/>
        </w:rPr>
      </w:pPr>
      <w:r w:rsidRPr="00351C09">
        <w:rPr>
          <w:rFonts w:ascii="標楷體" w:eastAsia="標楷體" w:hAnsi="Times New Roman" w:hint="eastAsia"/>
          <w:sz w:val="32"/>
          <w:szCs w:val="32"/>
        </w:rPr>
        <w:t>四、持續推動校園保護智慧財產權行動方案，落實校園智慧財產權保護。</w:t>
      </w:r>
    </w:p>
    <w:p w:rsidR="001F72B6" w:rsidRPr="00351C09" w:rsidRDefault="001F72B6" w:rsidP="00B662F4">
      <w:pPr>
        <w:spacing w:line="500" w:lineRule="exact"/>
        <w:ind w:leftChars="114" w:left="914" w:hangingChars="200" w:hanging="640"/>
        <w:jc w:val="both"/>
        <w:rPr>
          <w:rFonts w:ascii="標楷體" w:eastAsia="標楷體" w:hAnsi="Times New Roman"/>
          <w:sz w:val="32"/>
          <w:szCs w:val="32"/>
        </w:rPr>
      </w:pPr>
      <w:r w:rsidRPr="00351C09">
        <w:rPr>
          <w:rFonts w:ascii="標楷體" w:eastAsia="標楷體" w:hAnsi="Times New Roman" w:hint="eastAsia"/>
          <w:sz w:val="32"/>
          <w:szCs w:val="32"/>
        </w:rPr>
        <w:t>五、</w:t>
      </w:r>
      <w:r w:rsidRPr="00351C09">
        <w:rPr>
          <w:rFonts w:ascii="Times New Roman" w:eastAsia="標楷體" w:hAnsi="Times New Roman" w:hint="eastAsia"/>
          <w:bCs/>
          <w:sz w:val="32"/>
          <w:szCs w:val="32"/>
        </w:rPr>
        <w:t>強化網路著作權保護、</w:t>
      </w:r>
      <w:r w:rsidRPr="00351C09">
        <w:rPr>
          <w:rFonts w:ascii="Times New Roman" w:eastAsia="標楷體" w:hAnsi="Times New Roman"/>
          <w:bCs/>
          <w:sz w:val="32"/>
          <w:szCs w:val="32"/>
        </w:rPr>
        <w:t>推動合法使用電腦軟體等著作</w:t>
      </w:r>
      <w:r w:rsidRPr="00351C09">
        <w:rPr>
          <w:rFonts w:ascii="Times New Roman" w:eastAsia="標楷體" w:hAnsi="Times New Roman" w:hint="eastAsia"/>
          <w:bCs/>
          <w:sz w:val="32"/>
          <w:szCs w:val="32"/>
        </w:rPr>
        <w:t>及</w:t>
      </w:r>
      <w:r w:rsidRPr="00351C09">
        <w:rPr>
          <w:rFonts w:ascii="Times New Roman" w:eastAsia="標楷體" w:hAnsi="Times New Roman"/>
          <w:bCs/>
          <w:sz w:val="32"/>
          <w:szCs w:val="32"/>
        </w:rPr>
        <w:t>輔導建立著作利用授權機制。</w:t>
      </w:r>
    </w:p>
    <w:p w:rsidR="001F72B6" w:rsidRPr="00351C09" w:rsidRDefault="001F72B6" w:rsidP="00B662F4">
      <w:pPr>
        <w:spacing w:line="500" w:lineRule="exact"/>
        <w:ind w:leftChars="114" w:left="914" w:hangingChars="200" w:hanging="640"/>
        <w:jc w:val="both"/>
        <w:rPr>
          <w:rFonts w:ascii="標楷體" w:eastAsia="標楷體" w:hAnsi="Times New Roman"/>
          <w:sz w:val="32"/>
          <w:szCs w:val="32"/>
        </w:rPr>
      </w:pPr>
      <w:r w:rsidRPr="00351C09">
        <w:rPr>
          <w:rFonts w:ascii="標楷體" w:eastAsia="標楷體" w:hAnsi="Times New Roman" w:hint="eastAsia"/>
          <w:sz w:val="32"/>
          <w:szCs w:val="32"/>
        </w:rPr>
        <w:t>六、加強國際及兩岸交流合作，增進國人在海外智慧財產之保護。</w:t>
      </w:r>
    </w:p>
    <w:p w:rsidR="0022460F" w:rsidRDefault="001F72B6" w:rsidP="0022460F">
      <w:pPr>
        <w:spacing w:line="500" w:lineRule="exact"/>
        <w:ind w:leftChars="114" w:left="914" w:hangingChars="200" w:hanging="640"/>
        <w:jc w:val="both"/>
        <w:rPr>
          <w:rFonts w:ascii="標楷體" w:eastAsia="標楷體" w:hAnsi="Times New Roman"/>
          <w:sz w:val="32"/>
          <w:szCs w:val="32"/>
        </w:rPr>
      </w:pPr>
      <w:r w:rsidRPr="00351C09">
        <w:rPr>
          <w:rFonts w:ascii="標楷體" w:eastAsia="標楷體" w:hAnsi="Times New Roman" w:hint="eastAsia"/>
          <w:sz w:val="32"/>
          <w:szCs w:val="32"/>
        </w:rPr>
        <w:t>七、強化智慧財產權教育宣導，建立國人正確的智慧財產權觀念。</w:t>
      </w:r>
    </w:p>
    <w:p w:rsidR="0022460F" w:rsidRDefault="0022460F" w:rsidP="0022460F">
      <w:pPr>
        <w:spacing w:line="500" w:lineRule="exact"/>
        <w:ind w:leftChars="114" w:left="914" w:hangingChars="200" w:hanging="640"/>
        <w:jc w:val="both"/>
        <w:rPr>
          <w:rFonts w:ascii="標楷體" w:eastAsia="標楷體" w:hAnsi="Times New Roman"/>
          <w:sz w:val="32"/>
          <w:szCs w:val="32"/>
        </w:rPr>
      </w:pPr>
    </w:p>
    <w:p w:rsidR="0022460F" w:rsidRDefault="0022460F" w:rsidP="0022460F">
      <w:pPr>
        <w:spacing w:line="500" w:lineRule="exact"/>
        <w:ind w:leftChars="114" w:left="914" w:hangingChars="200" w:hanging="640"/>
        <w:jc w:val="both"/>
        <w:rPr>
          <w:rFonts w:ascii="標楷體" w:eastAsia="標楷體" w:hAnsi="Times New Roman"/>
          <w:sz w:val="32"/>
          <w:szCs w:val="32"/>
        </w:rPr>
      </w:pPr>
    </w:p>
    <w:p w:rsidR="0022460F" w:rsidRDefault="0022460F" w:rsidP="0022460F">
      <w:pPr>
        <w:spacing w:line="500" w:lineRule="exact"/>
        <w:ind w:leftChars="114" w:left="914" w:hangingChars="200" w:hanging="640"/>
        <w:jc w:val="both"/>
        <w:rPr>
          <w:rFonts w:ascii="標楷體" w:eastAsia="標楷體" w:hAnsi="Times New Roman"/>
          <w:sz w:val="32"/>
          <w:szCs w:val="32"/>
        </w:rPr>
      </w:pPr>
    </w:p>
    <w:p w:rsidR="0022460F" w:rsidRDefault="0022460F" w:rsidP="0022460F">
      <w:pPr>
        <w:spacing w:line="500" w:lineRule="exact"/>
        <w:ind w:leftChars="114" w:left="914" w:hangingChars="200" w:hanging="640"/>
        <w:jc w:val="both"/>
        <w:rPr>
          <w:rFonts w:ascii="標楷體" w:eastAsia="標楷體" w:hAnsi="Times New Roman"/>
          <w:sz w:val="32"/>
          <w:szCs w:val="32"/>
        </w:rPr>
      </w:pPr>
    </w:p>
    <w:p w:rsidR="0022460F" w:rsidRDefault="0022460F" w:rsidP="0022460F">
      <w:pPr>
        <w:spacing w:line="500" w:lineRule="exact"/>
        <w:ind w:leftChars="114" w:left="914" w:hangingChars="200" w:hanging="640"/>
        <w:jc w:val="both"/>
        <w:rPr>
          <w:rFonts w:ascii="標楷體" w:eastAsia="標楷體" w:hAnsi="Times New Roman"/>
          <w:sz w:val="32"/>
          <w:szCs w:val="32"/>
        </w:rPr>
      </w:pPr>
    </w:p>
    <w:p w:rsidR="0022460F" w:rsidRDefault="0022460F" w:rsidP="0022460F">
      <w:pPr>
        <w:spacing w:line="500" w:lineRule="exact"/>
        <w:ind w:leftChars="114" w:left="914" w:hangingChars="200" w:hanging="640"/>
        <w:jc w:val="both"/>
        <w:rPr>
          <w:rFonts w:ascii="標楷體" w:eastAsia="標楷體" w:hAnsi="Times New Roman"/>
          <w:sz w:val="32"/>
          <w:szCs w:val="32"/>
        </w:rPr>
      </w:pPr>
    </w:p>
    <w:p w:rsidR="0022460F" w:rsidRDefault="0022460F" w:rsidP="0022460F">
      <w:pPr>
        <w:spacing w:line="500" w:lineRule="exact"/>
        <w:ind w:leftChars="114" w:left="914" w:hangingChars="200" w:hanging="640"/>
        <w:jc w:val="both"/>
        <w:rPr>
          <w:rFonts w:ascii="標楷體" w:eastAsia="標楷體" w:hAnsi="Times New Roman"/>
          <w:sz w:val="32"/>
          <w:szCs w:val="32"/>
        </w:rPr>
      </w:pPr>
    </w:p>
    <w:p w:rsidR="001F72B6" w:rsidRPr="00F05BE6" w:rsidRDefault="001F72B6" w:rsidP="0022460F">
      <w:pPr>
        <w:spacing w:line="500" w:lineRule="exact"/>
        <w:ind w:leftChars="-118" w:left="996" w:hangingChars="355" w:hanging="1279"/>
        <w:jc w:val="both"/>
        <w:rPr>
          <w:rFonts w:ascii="Arial" w:eastAsia="標楷體" w:hAnsi="Times"/>
          <w:b/>
          <w:bCs/>
          <w:sz w:val="36"/>
        </w:rPr>
      </w:pPr>
      <w:r w:rsidRPr="00F05BE6">
        <w:rPr>
          <w:rFonts w:ascii="Arial" w:eastAsia="標楷體" w:hAnsi="Times" w:hint="eastAsia"/>
          <w:b/>
          <w:bCs/>
          <w:sz w:val="36"/>
        </w:rPr>
        <w:lastRenderedPageBreak/>
        <w:t>參、實施要領及具體執行措施</w:t>
      </w:r>
    </w:p>
    <w:p w:rsidR="001F72B6" w:rsidRPr="00F05BE6" w:rsidRDefault="001F72B6" w:rsidP="00862F09">
      <w:pPr>
        <w:tabs>
          <w:tab w:val="left" w:pos="1260"/>
        </w:tabs>
        <w:kinsoku w:val="0"/>
        <w:adjustRightInd w:val="0"/>
        <w:spacing w:beforeLines="30" w:before="72" w:afterLines="30" w:after="72" w:line="400" w:lineRule="exact"/>
        <w:ind w:leftChars="-118" w:left="-1" w:rightChars="-251" w:right="-602" w:hangingChars="88" w:hanging="282"/>
        <w:textAlignment w:val="baseline"/>
        <w:outlineLvl w:val="0"/>
        <w:rPr>
          <w:rFonts w:ascii="Arial" w:eastAsia="標楷體" w:hAnsi="Times"/>
          <w:b/>
          <w:bCs/>
          <w:sz w:val="36"/>
        </w:rPr>
      </w:pPr>
      <w:r w:rsidRPr="00F05BE6">
        <w:rPr>
          <w:rFonts w:ascii="Times New Roman" w:eastAsia="標楷體" w:hAnsi="Times New Roman"/>
          <w:b/>
          <w:bCs/>
          <w:sz w:val="32"/>
          <w:szCs w:val="32"/>
        </w:rPr>
        <w:t>一、健全智慧財產權政策及法規，提升我國法制品質</w:t>
      </w:r>
    </w:p>
    <w:tbl>
      <w:tblPr>
        <w:tblW w:w="10031"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1"/>
        <w:gridCol w:w="2869"/>
        <w:gridCol w:w="1488"/>
        <w:gridCol w:w="1489"/>
        <w:gridCol w:w="1276"/>
        <w:gridCol w:w="958"/>
      </w:tblGrid>
      <w:tr w:rsidR="001F72B6" w:rsidRPr="001C5F8C" w:rsidTr="00F33347">
        <w:tc>
          <w:tcPr>
            <w:tcW w:w="1951" w:type="dxa"/>
          </w:tcPr>
          <w:p w:rsidR="001F72B6" w:rsidRPr="001C5F8C" w:rsidRDefault="001F72B6" w:rsidP="00862F09">
            <w:pPr>
              <w:spacing w:beforeLines="50" w:before="120"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實施要領</w:t>
            </w:r>
          </w:p>
        </w:tc>
        <w:tc>
          <w:tcPr>
            <w:tcW w:w="2869" w:type="dxa"/>
          </w:tcPr>
          <w:p w:rsidR="001F72B6" w:rsidRPr="001C5F8C" w:rsidRDefault="001F72B6" w:rsidP="00862F09">
            <w:pPr>
              <w:spacing w:beforeLines="50" w:before="120"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具體執行措施</w:t>
            </w:r>
          </w:p>
        </w:tc>
        <w:tc>
          <w:tcPr>
            <w:tcW w:w="1488" w:type="dxa"/>
            <w:vAlign w:val="center"/>
          </w:tcPr>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主辦機關</w:t>
            </w:r>
          </w:p>
        </w:tc>
        <w:tc>
          <w:tcPr>
            <w:tcW w:w="1489" w:type="dxa"/>
            <w:vAlign w:val="center"/>
          </w:tcPr>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協辦機關</w:t>
            </w:r>
          </w:p>
        </w:tc>
        <w:tc>
          <w:tcPr>
            <w:tcW w:w="1276" w:type="dxa"/>
            <w:vAlign w:val="center"/>
          </w:tcPr>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辦理</w:t>
            </w:r>
          </w:p>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期程</w:t>
            </w:r>
          </w:p>
        </w:tc>
        <w:tc>
          <w:tcPr>
            <w:tcW w:w="958" w:type="dxa"/>
            <w:vAlign w:val="center"/>
          </w:tcPr>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hint="eastAsia"/>
                <w:b/>
                <w:sz w:val="28"/>
                <w:szCs w:val="28"/>
              </w:rPr>
              <w:t>備註</w:t>
            </w:r>
          </w:p>
        </w:tc>
      </w:tr>
      <w:tr w:rsidR="001F72B6" w:rsidRPr="001C5F8C" w:rsidTr="00F33347">
        <w:tc>
          <w:tcPr>
            <w:tcW w:w="1951" w:type="dxa"/>
            <w:vMerge w:val="restart"/>
          </w:tcPr>
          <w:p w:rsidR="001F72B6" w:rsidRPr="001C5F8C" w:rsidRDefault="001F72B6" w:rsidP="00E068DC">
            <w:pPr>
              <w:tabs>
                <w:tab w:val="left" w:pos="896"/>
              </w:tabs>
              <w:spacing w:line="400" w:lineRule="exact"/>
              <w:ind w:left="532" w:hangingChars="190" w:hanging="532"/>
              <w:jc w:val="both"/>
              <w:rPr>
                <w:rFonts w:ascii="Times New Roman" w:eastAsia="標楷體" w:hAnsi="Times New Roman"/>
                <w:sz w:val="28"/>
                <w:szCs w:val="28"/>
              </w:rPr>
            </w:pPr>
            <w:r w:rsidRPr="001C5F8C">
              <w:rPr>
                <w:rFonts w:ascii="Times New Roman" w:eastAsia="標楷體" w:hAnsi="Times New Roman"/>
                <w:sz w:val="28"/>
                <w:szCs w:val="28"/>
              </w:rPr>
              <w:t>(</w:t>
            </w:r>
            <w:proofErr w:type="gramStart"/>
            <w:r w:rsidRPr="001C5F8C">
              <w:rPr>
                <w:rFonts w:ascii="Times New Roman" w:eastAsia="標楷體" w:hAnsi="Times New Roman"/>
                <w:sz w:val="28"/>
                <w:szCs w:val="28"/>
              </w:rPr>
              <w:t>一</w:t>
            </w:r>
            <w:proofErr w:type="gramEnd"/>
            <w:r w:rsidRPr="001C5F8C">
              <w:rPr>
                <w:rFonts w:ascii="Times New Roman" w:eastAsia="標楷體" w:hAnsi="Times New Roman"/>
                <w:sz w:val="28"/>
                <w:szCs w:val="28"/>
              </w:rPr>
              <w:t>)</w:t>
            </w:r>
            <w:r w:rsidRPr="001C5F8C">
              <w:rPr>
                <w:rFonts w:ascii="Times New Roman" w:eastAsia="標楷體" w:hAnsi="Times New Roman"/>
                <w:sz w:val="28"/>
                <w:szCs w:val="28"/>
              </w:rPr>
              <w:t>參</w:t>
            </w:r>
            <w:proofErr w:type="gramStart"/>
            <w:r w:rsidRPr="001C5F8C">
              <w:rPr>
                <w:rFonts w:ascii="Times New Roman" w:eastAsia="標楷體" w:hAnsi="Times New Roman"/>
                <w:sz w:val="28"/>
                <w:szCs w:val="28"/>
              </w:rPr>
              <w:t>採</w:t>
            </w:r>
            <w:proofErr w:type="gramEnd"/>
            <w:r w:rsidRPr="001C5F8C">
              <w:rPr>
                <w:rFonts w:ascii="Times New Roman" w:eastAsia="標楷體" w:hAnsi="Times New Roman"/>
                <w:sz w:val="28"/>
                <w:szCs w:val="28"/>
              </w:rPr>
              <w:t>國外智慧財產策略及制度，</w:t>
            </w:r>
            <w:proofErr w:type="gramStart"/>
            <w:r w:rsidRPr="001C5F8C">
              <w:rPr>
                <w:rFonts w:ascii="Times New Roman" w:eastAsia="標楷體" w:hAnsi="Times New Roman"/>
                <w:sz w:val="28"/>
                <w:szCs w:val="28"/>
              </w:rPr>
              <w:t>研</w:t>
            </w:r>
            <w:proofErr w:type="gramEnd"/>
            <w:r w:rsidRPr="001C5F8C">
              <w:rPr>
                <w:rFonts w:ascii="Times New Roman" w:eastAsia="標楷體" w:hAnsi="Times New Roman"/>
                <w:sz w:val="28"/>
                <w:szCs w:val="28"/>
              </w:rPr>
              <w:t>擬我國未來發展策略。</w:t>
            </w:r>
          </w:p>
        </w:tc>
        <w:tc>
          <w:tcPr>
            <w:tcW w:w="2869" w:type="dxa"/>
          </w:tcPr>
          <w:p w:rsidR="001F72B6" w:rsidRPr="001C5F8C" w:rsidRDefault="001F72B6" w:rsidP="00E068DC">
            <w:pPr>
              <w:spacing w:line="400" w:lineRule="exact"/>
              <w:ind w:leftChars="-28" w:left="353" w:hangingChars="150" w:hanging="420"/>
              <w:jc w:val="both"/>
              <w:rPr>
                <w:rFonts w:ascii="Times New Roman" w:eastAsia="標楷體" w:hAnsi="Times New Roman"/>
                <w:sz w:val="28"/>
                <w:szCs w:val="28"/>
              </w:rPr>
            </w:pPr>
            <w:r w:rsidRPr="001C5F8C">
              <w:rPr>
                <w:rFonts w:ascii="Times New Roman" w:eastAsia="標楷體" w:hAnsi="Times New Roman" w:hint="eastAsia"/>
                <w:sz w:val="28"/>
                <w:szCs w:val="28"/>
              </w:rPr>
              <w:t>1</w:t>
            </w:r>
            <w:r w:rsidRPr="001C5F8C">
              <w:rPr>
                <w:rFonts w:ascii="Times New Roman" w:eastAsia="標楷體" w:hAnsi="Times New Roman"/>
                <w:sz w:val="28"/>
                <w:szCs w:val="28"/>
              </w:rPr>
              <w:t>、</w:t>
            </w:r>
            <w:proofErr w:type="gramStart"/>
            <w:r w:rsidRPr="001C5F8C">
              <w:rPr>
                <w:rFonts w:ascii="Times New Roman" w:eastAsia="標楷體" w:hAnsi="Times New Roman"/>
                <w:sz w:val="28"/>
                <w:szCs w:val="28"/>
              </w:rPr>
              <w:t>研蒐</w:t>
            </w:r>
            <w:proofErr w:type="gramEnd"/>
            <w:r w:rsidRPr="001C5F8C">
              <w:rPr>
                <w:rFonts w:ascii="Times New Roman" w:eastAsia="標楷體" w:hAnsi="Times New Roman"/>
                <w:sz w:val="28"/>
                <w:szCs w:val="28"/>
              </w:rPr>
              <w:t>與智慧財產權等相關之國際公約、協定及其發展趨勢。</w:t>
            </w:r>
          </w:p>
        </w:tc>
        <w:tc>
          <w:tcPr>
            <w:tcW w:w="1488" w:type="dxa"/>
          </w:tcPr>
          <w:p w:rsidR="001F72B6" w:rsidRPr="001C5F8C" w:rsidRDefault="001F72B6" w:rsidP="00E068DC">
            <w:pPr>
              <w:spacing w:line="400" w:lineRule="exact"/>
              <w:jc w:val="both"/>
              <w:rPr>
                <w:rFonts w:ascii="Times New Roman" w:eastAsia="標楷體" w:hAnsi="Times New Roman"/>
                <w:sz w:val="28"/>
                <w:szCs w:val="28"/>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w:t>
            </w:r>
            <w:r w:rsidRPr="001C5F8C">
              <w:rPr>
                <w:rFonts w:ascii="Times New Roman" w:eastAsia="標楷體" w:hAnsi="Times New Roman" w:hint="eastAsia"/>
                <w:sz w:val="28"/>
                <w:szCs w:val="28"/>
              </w:rPr>
              <w:t>財產</w:t>
            </w:r>
            <w:r w:rsidRPr="001C5F8C">
              <w:rPr>
                <w:rFonts w:ascii="Times New Roman" w:eastAsia="標楷體" w:hAnsi="Times New Roman"/>
                <w:sz w:val="28"/>
                <w:szCs w:val="28"/>
              </w:rPr>
              <w:t>局</w:t>
            </w:r>
            <w:r w:rsidRPr="001C5F8C">
              <w:rPr>
                <w:rFonts w:ascii="Times New Roman" w:eastAsia="標楷體" w:hAnsi="Times New Roman"/>
                <w:sz w:val="28"/>
                <w:szCs w:val="28"/>
              </w:rPr>
              <w:t>)</w:t>
            </w:r>
          </w:p>
        </w:tc>
        <w:tc>
          <w:tcPr>
            <w:tcW w:w="1489" w:type="dxa"/>
          </w:tcPr>
          <w:p w:rsidR="001F72B6" w:rsidRPr="001C5F8C" w:rsidRDefault="001F72B6" w:rsidP="00E068DC">
            <w:pPr>
              <w:spacing w:line="400" w:lineRule="exact"/>
              <w:jc w:val="both"/>
              <w:rPr>
                <w:rFonts w:ascii="Times New Roman" w:eastAsia="標楷體" w:hAnsi="Times New Roman"/>
                <w:b/>
                <w:sz w:val="28"/>
                <w:szCs w:val="28"/>
              </w:rPr>
            </w:pPr>
          </w:p>
        </w:tc>
        <w:tc>
          <w:tcPr>
            <w:tcW w:w="1276" w:type="dxa"/>
          </w:tcPr>
          <w:p w:rsidR="001F72B6" w:rsidRPr="001C5F8C" w:rsidRDefault="001F72B6" w:rsidP="00E068DC">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sz w:val="28"/>
                <w:szCs w:val="28"/>
              </w:rPr>
              <w:t>辦理</w:t>
            </w:r>
          </w:p>
        </w:tc>
        <w:tc>
          <w:tcPr>
            <w:tcW w:w="958" w:type="dxa"/>
            <w:vAlign w:val="center"/>
          </w:tcPr>
          <w:p w:rsidR="001F72B6" w:rsidRPr="001C5F8C" w:rsidRDefault="001F72B6" w:rsidP="00E068DC">
            <w:pPr>
              <w:spacing w:line="400" w:lineRule="exact"/>
              <w:jc w:val="both"/>
              <w:rPr>
                <w:rFonts w:ascii="Times New Roman" w:eastAsia="標楷體" w:hAnsi="Times New Roman"/>
                <w:sz w:val="28"/>
                <w:szCs w:val="28"/>
              </w:rPr>
            </w:pPr>
          </w:p>
        </w:tc>
      </w:tr>
      <w:tr w:rsidR="001F72B6" w:rsidRPr="001C5F8C" w:rsidTr="00F33347">
        <w:trPr>
          <w:trHeight w:val="1283"/>
        </w:trPr>
        <w:tc>
          <w:tcPr>
            <w:tcW w:w="1951" w:type="dxa"/>
            <w:vMerge/>
          </w:tcPr>
          <w:p w:rsidR="001F72B6" w:rsidRPr="001C5F8C" w:rsidRDefault="001F72B6" w:rsidP="00E068DC">
            <w:pPr>
              <w:tabs>
                <w:tab w:val="left" w:pos="896"/>
              </w:tabs>
              <w:spacing w:line="400" w:lineRule="exact"/>
              <w:ind w:left="560" w:hangingChars="200" w:hanging="560"/>
              <w:jc w:val="both"/>
              <w:rPr>
                <w:rFonts w:ascii="Times New Roman" w:eastAsia="標楷體" w:hAnsi="Times New Roman"/>
                <w:sz w:val="28"/>
                <w:szCs w:val="28"/>
              </w:rPr>
            </w:pPr>
          </w:p>
        </w:tc>
        <w:tc>
          <w:tcPr>
            <w:tcW w:w="2869" w:type="dxa"/>
          </w:tcPr>
          <w:p w:rsidR="001F72B6" w:rsidRPr="0050216D" w:rsidRDefault="001F72B6" w:rsidP="00E068DC">
            <w:pPr>
              <w:spacing w:line="400" w:lineRule="exact"/>
              <w:ind w:left="350" w:hangingChars="125" w:hanging="350"/>
              <w:jc w:val="both"/>
              <w:rPr>
                <w:rFonts w:ascii="Times New Roman" w:eastAsia="標楷體" w:hAnsi="Times New Roman"/>
                <w:sz w:val="28"/>
                <w:szCs w:val="28"/>
              </w:rPr>
            </w:pPr>
            <w:r w:rsidRPr="0050216D">
              <w:rPr>
                <w:rFonts w:ascii="Times New Roman" w:eastAsia="標楷體" w:hAnsi="Times New Roman" w:hint="eastAsia"/>
                <w:sz w:val="28"/>
                <w:szCs w:val="28"/>
              </w:rPr>
              <w:t>2</w:t>
            </w:r>
            <w:r w:rsidRPr="0050216D">
              <w:rPr>
                <w:rFonts w:ascii="Times New Roman" w:eastAsia="標楷體" w:hAnsi="Times New Roman" w:hint="eastAsia"/>
                <w:sz w:val="28"/>
                <w:szCs w:val="28"/>
              </w:rPr>
              <w:t>、</w:t>
            </w:r>
            <w:proofErr w:type="gramStart"/>
            <w:r w:rsidRPr="0050216D">
              <w:rPr>
                <w:rFonts w:ascii="標楷體" w:eastAsia="標楷體" w:hAnsi="標楷體" w:hint="eastAsia"/>
                <w:sz w:val="28"/>
                <w:szCs w:val="28"/>
              </w:rPr>
              <w:t>研</w:t>
            </w:r>
            <w:proofErr w:type="gramEnd"/>
            <w:r w:rsidRPr="0050216D">
              <w:rPr>
                <w:rFonts w:ascii="標楷體" w:eastAsia="標楷體" w:hAnsi="標楷體" w:hint="eastAsia"/>
                <w:sz w:val="28"/>
                <w:szCs w:val="28"/>
              </w:rPr>
              <w:t>析</w:t>
            </w:r>
            <w:proofErr w:type="gramStart"/>
            <w:r w:rsidRPr="0050216D">
              <w:rPr>
                <w:rFonts w:ascii="標楷體" w:eastAsia="標楷體" w:hAnsi="標楷體" w:hint="eastAsia"/>
                <w:sz w:val="28"/>
                <w:szCs w:val="28"/>
              </w:rPr>
              <w:t>媒體盒侵權</w:t>
            </w:r>
            <w:proofErr w:type="gramEnd"/>
            <w:r w:rsidRPr="0050216D">
              <w:rPr>
                <w:rFonts w:ascii="標楷體" w:eastAsia="標楷體" w:hAnsi="標楷體" w:hint="eastAsia"/>
                <w:sz w:val="28"/>
                <w:szCs w:val="28"/>
              </w:rPr>
              <w:t>爭議之定性。</w:t>
            </w:r>
          </w:p>
        </w:tc>
        <w:tc>
          <w:tcPr>
            <w:tcW w:w="1488" w:type="dxa"/>
          </w:tcPr>
          <w:p w:rsidR="001F72B6" w:rsidRPr="0050216D" w:rsidRDefault="001F72B6" w:rsidP="00E068DC">
            <w:pPr>
              <w:spacing w:line="400" w:lineRule="exact"/>
              <w:jc w:val="both"/>
              <w:rPr>
                <w:rFonts w:ascii="Times New Roman" w:eastAsia="標楷體" w:hAnsi="Times New Roman"/>
                <w:sz w:val="28"/>
                <w:szCs w:val="28"/>
              </w:rPr>
            </w:pPr>
            <w:r w:rsidRPr="0050216D">
              <w:rPr>
                <w:rFonts w:ascii="Times New Roman" w:eastAsia="標楷體" w:hAnsi="Times New Roman" w:hint="eastAsia"/>
                <w:sz w:val="28"/>
                <w:szCs w:val="28"/>
              </w:rPr>
              <w:t>經濟部</w:t>
            </w:r>
            <w:r w:rsidRPr="0050216D">
              <w:rPr>
                <w:rFonts w:ascii="Times New Roman" w:eastAsia="標楷體" w:hAnsi="Times New Roman" w:hint="eastAsia"/>
                <w:sz w:val="28"/>
                <w:szCs w:val="28"/>
              </w:rPr>
              <w:t>(</w:t>
            </w:r>
            <w:r w:rsidRPr="0050216D">
              <w:rPr>
                <w:rFonts w:ascii="Times New Roman" w:eastAsia="標楷體" w:hAnsi="Times New Roman" w:hint="eastAsia"/>
                <w:sz w:val="28"/>
                <w:szCs w:val="28"/>
              </w:rPr>
              <w:t>智慧財產局</w:t>
            </w:r>
            <w:r w:rsidRPr="0050216D">
              <w:rPr>
                <w:rFonts w:ascii="Times New Roman" w:eastAsia="標楷體" w:hAnsi="Times New Roman" w:hint="eastAsia"/>
                <w:sz w:val="28"/>
                <w:szCs w:val="28"/>
              </w:rPr>
              <w:t>)</w:t>
            </w:r>
          </w:p>
        </w:tc>
        <w:tc>
          <w:tcPr>
            <w:tcW w:w="1489" w:type="dxa"/>
          </w:tcPr>
          <w:p w:rsidR="001F72B6" w:rsidRPr="00536BA3" w:rsidRDefault="001F72B6" w:rsidP="00E068DC">
            <w:pPr>
              <w:spacing w:line="400" w:lineRule="exact"/>
              <w:jc w:val="both"/>
              <w:rPr>
                <w:rFonts w:ascii="Times New Roman" w:eastAsia="標楷體" w:hAnsi="Times New Roman"/>
                <w:sz w:val="28"/>
                <w:szCs w:val="28"/>
              </w:rPr>
            </w:pPr>
            <w:r w:rsidRPr="00536BA3">
              <w:rPr>
                <w:rFonts w:ascii="Times New Roman" w:eastAsia="標楷體" w:hAnsi="Times New Roman" w:hint="eastAsia"/>
                <w:sz w:val="28"/>
                <w:szCs w:val="28"/>
              </w:rPr>
              <w:t>法務部</w:t>
            </w:r>
          </w:p>
        </w:tc>
        <w:tc>
          <w:tcPr>
            <w:tcW w:w="1276" w:type="dxa"/>
          </w:tcPr>
          <w:p w:rsidR="001F72B6" w:rsidRPr="0050216D" w:rsidRDefault="001F72B6" w:rsidP="004C1E70">
            <w:pPr>
              <w:spacing w:line="400" w:lineRule="exact"/>
              <w:jc w:val="center"/>
              <w:rPr>
                <w:rFonts w:ascii="Times New Roman" w:eastAsia="標楷體" w:hAnsi="Times New Roman"/>
                <w:sz w:val="28"/>
                <w:szCs w:val="28"/>
              </w:rPr>
            </w:pPr>
            <w:r w:rsidRPr="0050216D">
              <w:rPr>
                <w:rFonts w:ascii="Times New Roman" w:eastAsia="標楷體" w:hAnsi="Times New Roman" w:hint="eastAsia"/>
                <w:sz w:val="28"/>
                <w:szCs w:val="28"/>
              </w:rPr>
              <w:t>經常</w:t>
            </w:r>
          </w:p>
          <w:p w:rsidR="001F72B6" w:rsidRPr="0050216D" w:rsidRDefault="001F72B6" w:rsidP="004C1E70">
            <w:pPr>
              <w:spacing w:line="400" w:lineRule="exact"/>
              <w:jc w:val="center"/>
              <w:rPr>
                <w:rFonts w:ascii="Times New Roman" w:eastAsia="標楷體" w:hAnsi="Times New Roman"/>
                <w:sz w:val="28"/>
                <w:szCs w:val="28"/>
              </w:rPr>
            </w:pPr>
            <w:r w:rsidRPr="0050216D">
              <w:rPr>
                <w:rFonts w:ascii="Times New Roman" w:eastAsia="標楷體" w:hAnsi="Times New Roman" w:hint="eastAsia"/>
                <w:sz w:val="28"/>
                <w:szCs w:val="28"/>
              </w:rPr>
              <w:t>辦理</w:t>
            </w:r>
          </w:p>
        </w:tc>
        <w:tc>
          <w:tcPr>
            <w:tcW w:w="958" w:type="dxa"/>
            <w:vAlign w:val="center"/>
          </w:tcPr>
          <w:p w:rsidR="001F72B6" w:rsidRPr="001C5F8C" w:rsidRDefault="001F72B6" w:rsidP="00E068DC">
            <w:pPr>
              <w:tabs>
                <w:tab w:val="left" w:pos="3152"/>
              </w:tabs>
              <w:spacing w:line="400" w:lineRule="exact"/>
              <w:ind w:leftChars="16" w:left="39" w:hanging="1"/>
              <w:jc w:val="both"/>
              <w:rPr>
                <w:rFonts w:ascii="Times New Roman" w:eastAsia="標楷體" w:hAnsi="Times New Roman"/>
                <w:b/>
                <w:sz w:val="28"/>
                <w:szCs w:val="24"/>
              </w:rPr>
            </w:pPr>
          </w:p>
        </w:tc>
      </w:tr>
      <w:tr w:rsidR="001F72B6" w:rsidRPr="001C5F8C" w:rsidTr="00F33347">
        <w:trPr>
          <w:cantSplit/>
        </w:trPr>
        <w:tc>
          <w:tcPr>
            <w:tcW w:w="1951" w:type="dxa"/>
            <w:vMerge w:val="restart"/>
          </w:tcPr>
          <w:p w:rsidR="001F72B6" w:rsidRPr="001C5F8C" w:rsidRDefault="001F72B6" w:rsidP="00E068DC">
            <w:pPr>
              <w:spacing w:line="400" w:lineRule="exact"/>
              <w:ind w:left="532" w:hangingChars="190" w:hanging="532"/>
              <w:jc w:val="both"/>
              <w:rPr>
                <w:rFonts w:ascii="Times New Roman" w:eastAsia="標楷體" w:hAnsi="Times New Roman"/>
                <w:b/>
                <w:sz w:val="28"/>
                <w:szCs w:val="28"/>
              </w:rPr>
            </w:pPr>
            <w:r w:rsidRPr="001C5F8C">
              <w:rPr>
                <w:rFonts w:ascii="Times New Roman" w:eastAsia="標楷體" w:hAnsi="Times New Roman"/>
                <w:sz w:val="28"/>
                <w:szCs w:val="28"/>
              </w:rPr>
              <w:t>(</w:t>
            </w:r>
            <w:r w:rsidRPr="001C5F8C">
              <w:rPr>
                <w:rFonts w:ascii="Times New Roman" w:eastAsia="標楷體" w:hAnsi="Times New Roman"/>
                <w:sz w:val="28"/>
                <w:szCs w:val="28"/>
              </w:rPr>
              <w:t>二</w:t>
            </w:r>
            <w:r w:rsidRPr="001C5F8C">
              <w:rPr>
                <w:rFonts w:ascii="Times New Roman" w:eastAsia="標楷體" w:hAnsi="Times New Roman"/>
                <w:sz w:val="28"/>
                <w:szCs w:val="28"/>
              </w:rPr>
              <w:t>)</w:t>
            </w:r>
            <w:proofErr w:type="gramStart"/>
            <w:r w:rsidRPr="00EF126B">
              <w:rPr>
                <w:rFonts w:ascii="Times New Roman" w:eastAsia="標楷體" w:hAnsi="Times New Roman" w:hint="eastAsia"/>
                <w:sz w:val="28"/>
                <w:szCs w:val="28"/>
              </w:rPr>
              <w:t>研</w:t>
            </w:r>
            <w:proofErr w:type="gramEnd"/>
            <w:r w:rsidRPr="00EF126B">
              <w:rPr>
                <w:rFonts w:ascii="Times New Roman" w:eastAsia="標楷體" w:hAnsi="Times New Roman" w:hint="eastAsia"/>
                <w:sz w:val="28"/>
                <w:szCs w:val="28"/>
              </w:rPr>
              <w:t>修智慧財產權相關法令制</w:t>
            </w:r>
            <w:r w:rsidRPr="00EF126B">
              <w:rPr>
                <w:rFonts w:ascii="Times New Roman" w:eastAsia="標楷體" w:hAnsi="Times New Roman" w:hint="eastAsia"/>
                <w:sz w:val="28"/>
                <w:szCs w:val="28"/>
              </w:rPr>
              <w:t>(</w:t>
            </w:r>
            <w:r w:rsidRPr="00EF126B">
              <w:rPr>
                <w:rFonts w:ascii="Times New Roman" w:eastAsia="標楷體" w:hAnsi="Times New Roman" w:hint="eastAsia"/>
                <w:sz w:val="28"/>
                <w:szCs w:val="28"/>
              </w:rPr>
              <w:t>修</w:t>
            </w:r>
            <w:r w:rsidRPr="00EF126B">
              <w:rPr>
                <w:rFonts w:ascii="Times New Roman" w:eastAsia="標楷體" w:hAnsi="Times New Roman" w:hint="eastAsia"/>
                <w:sz w:val="28"/>
                <w:szCs w:val="28"/>
              </w:rPr>
              <w:t>)</w:t>
            </w:r>
            <w:r w:rsidRPr="00EF126B">
              <w:rPr>
                <w:rFonts w:ascii="Times New Roman" w:eastAsia="標楷體" w:hAnsi="Times New Roman" w:hint="eastAsia"/>
                <w:sz w:val="28"/>
                <w:szCs w:val="28"/>
              </w:rPr>
              <w:t>訂。</w:t>
            </w:r>
          </w:p>
        </w:tc>
        <w:tc>
          <w:tcPr>
            <w:tcW w:w="2869" w:type="dxa"/>
          </w:tcPr>
          <w:p w:rsidR="001F72B6" w:rsidRPr="0050216D" w:rsidRDefault="001F72B6" w:rsidP="00E068DC">
            <w:pPr>
              <w:spacing w:line="400" w:lineRule="exact"/>
              <w:ind w:left="280" w:hangingChars="100" w:hanging="280"/>
              <w:jc w:val="both"/>
              <w:rPr>
                <w:rFonts w:ascii="Times New Roman" w:eastAsia="標楷體" w:hAnsi="Times New Roman"/>
                <w:sz w:val="28"/>
                <w:szCs w:val="28"/>
              </w:rPr>
            </w:pPr>
            <w:r w:rsidRPr="0050216D">
              <w:rPr>
                <w:rFonts w:ascii="Times New Roman" w:eastAsia="標楷體" w:hAnsi="Times New Roman" w:hint="eastAsia"/>
                <w:sz w:val="28"/>
                <w:szCs w:val="28"/>
              </w:rPr>
              <w:t>1</w:t>
            </w:r>
            <w:r w:rsidRPr="0050216D">
              <w:rPr>
                <w:rFonts w:ascii="Times New Roman" w:eastAsia="標楷體" w:hAnsi="Times New Roman" w:hint="eastAsia"/>
                <w:sz w:val="28"/>
                <w:szCs w:val="28"/>
              </w:rPr>
              <w:t>、</w:t>
            </w:r>
            <w:r>
              <w:rPr>
                <w:rFonts w:ascii="Times New Roman" w:eastAsia="標楷體" w:hAnsi="Times New Roman" w:hint="eastAsia"/>
                <w:sz w:val="28"/>
                <w:szCs w:val="28"/>
              </w:rPr>
              <w:t>因應</w:t>
            </w:r>
            <w:r w:rsidRPr="0050216D">
              <w:rPr>
                <w:rFonts w:ascii="Times New Roman" w:eastAsia="標楷體" w:hAnsi="Times New Roman" w:hint="eastAsia"/>
                <w:sz w:val="28"/>
                <w:szCs w:val="28"/>
              </w:rPr>
              <w:t>數位匯流之科技發展，</w:t>
            </w:r>
            <w:proofErr w:type="gramStart"/>
            <w:r w:rsidRPr="0050216D">
              <w:rPr>
                <w:rFonts w:ascii="Times New Roman" w:eastAsia="標楷體" w:hAnsi="Times New Roman" w:hint="eastAsia"/>
                <w:sz w:val="28"/>
                <w:szCs w:val="28"/>
              </w:rPr>
              <w:t>研</w:t>
            </w:r>
            <w:proofErr w:type="gramEnd"/>
            <w:r w:rsidRPr="0050216D">
              <w:rPr>
                <w:rFonts w:ascii="Times New Roman" w:eastAsia="標楷體" w:hAnsi="Times New Roman" w:hint="eastAsia"/>
                <w:sz w:val="28"/>
                <w:szCs w:val="28"/>
              </w:rPr>
              <w:t>修著作權法。</w:t>
            </w:r>
          </w:p>
        </w:tc>
        <w:tc>
          <w:tcPr>
            <w:tcW w:w="1488" w:type="dxa"/>
          </w:tcPr>
          <w:p w:rsidR="001F72B6" w:rsidRPr="0050216D" w:rsidRDefault="001F72B6" w:rsidP="00E068DC">
            <w:pPr>
              <w:tabs>
                <w:tab w:val="left" w:pos="1197"/>
              </w:tabs>
              <w:spacing w:line="400" w:lineRule="exact"/>
              <w:ind w:leftChars="29" w:left="70"/>
              <w:jc w:val="both"/>
              <w:rPr>
                <w:rFonts w:ascii="Times New Roman" w:eastAsia="標楷體" w:hAnsi="Times New Roman"/>
                <w:sz w:val="28"/>
                <w:szCs w:val="28"/>
              </w:rPr>
            </w:pPr>
            <w:r w:rsidRPr="0050216D">
              <w:rPr>
                <w:rFonts w:ascii="Times New Roman" w:eastAsia="標楷體" w:hAnsi="Times New Roman" w:hint="eastAsia"/>
                <w:sz w:val="28"/>
                <w:szCs w:val="28"/>
              </w:rPr>
              <w:t>經濟部（智慧財產局）</w:t>
            </w:r>
          </w:p>
        </w:tc>
        <w:tc>
          <w:tcPr>
            <w:tcW w:w="1489" w:type="dxa"/>
          </w:tcPr>
          <w:p w:rsidR="001F72B6" w:rsidRPr="0050216D" w:rsidRDefault="001F72B6" w:rsidP="00E068DC">
            <w:pPr>
              <w:tabs>
                <w:tab w:val="left" w:pos="1197"/>
              </w:tabs>
              <w:spacing w:line="400" w:lineRule="exact"/>
              <w:ind w:leftChars="29" w:left="70"/>
              <w:jc w:val="both"/>
              <w:rPr>
                <w:rFonts w:ascii="Times New Roman" w:eastAsia="標楷體" w:hAnsi="Times New Roman"/>
                <w:sz w:val="28"/>
                <w:szCs w:val="28"/>
              </w:rPr>
            </w:pPr>
          </w:p>
        </w:tc>
        <w:tc>
          <w:tcPr>
            <w:tcW w:w="1276" w:type="dxa"/>
          </w:tcPr>
          <w:p w:rsidR="001F72B6" w:rsidRPr="0050216D" w:rsidRDefault="001F72B6" w:rsidP="00E068DC">
            <w:pPr>
              <w:spacing w:line="400" w:lineRule="exact"/>
              <w:jc w:val="center"/>
              <w:rPr>
                <w:rFonts w:ascii="Times New Roman" w:eastAsia="標楷體" w:hAnsi="Times New Roman"/>
                <w:sz w:val="28"/>
                <w:szCs w:val="28"/>
              </w:rPr>
            </w:pPr>
            <w:r w:rsidRPr="0050216D">
              <w:rPr>
                <w:rFonts w:ascii="Times New Roman" w:eastAsia="標楷體" w:hAnsi="Times New Roman" w:hint="eastAsia"/>
                <w:sz w:val="28"/>
                <w:szCs w:val="28"/>
              </w:rPr>
              <w:t>105</w:t>
            </w:r>
            <w:r w:rsidRPr="0050216D">
              <w:rPr>
                <w:rFonts w:ascii="Times New Roman" w:eastAsia="標楷體" w:hAnsi="Times New Roman" w:hint="eastAsia"/>
                <w:sz w:val="28"/>
                <w:szCs w:val="28"/>
              </w:rPr>
              <w:t>年</w:t>
            </w:r>
          </w:p>
          <w:p w:rsidR="001F72B6" w:rsidRPr="0050216D" w:rsidRDefault="001F72B6" w:rsidP="00E068DC">
            <w:pPr>
              <w:spacing w:line="400" w:lineRule="exact"/>
              <w:jc w:val="center"/>
              <w:rPr>
                <w:rFonts w:ascii="Times New Roman" w:eastAsia="標楷體" w:hAnsi="Times New Roman"/>
                <w:szCs w:val="24"/>
              </w:rPr>
            </w:pPr>
            <w:r w:rsidRPr="0050216D">
              <w:rPr>
                <w:rFonts w:ascii="Times New Roman" w:eastAsia="標楷體" w:hAnsi="Times New Roman" w:hint="eastAsia"/>
                <w:sz w:val="28"/>
                <w:szCs w:val="28"/>
              </w:rPr>
              <w:t>12</w:t>
            </w:r>
            <w:r w:rsidRPr="0050216D">
              <w:rPr>
                <w:rFonts w:ascii="Times New Roman" w:eastAsia="標楷體" w:hAnsi="Times New Roman" w:hint="eastAsia"/>
                <w:sz w:val="28"/>
                <w:szCs w:val="28"/>
              </w:rPr>
              <w:t>月</w:t>
            </w:r>
          </w:p>
        </w:tc>
        <w:tc>
          <w:tcPr>
            <w:tcW w:w="958" w:type="dxa"/>
            <w:vAlign w:val="center"/>
          </w:tcPr>
          <w:p w:rsidR="001F72B6" w:rsidRPr="001C5F8C" w:rsidRDefault="001F72B6" w:rsidP="00E068DC">
            <w:pPr>
              <w:tabs>
                <w:tab w:val="left" w:pos="3152"/>
              </w:tabs>
              <w:spacing w:line="400" w:lineRule="exact"/>
              <w:ind w:leftChars="16" w:left="39" w:hanging="1"/>
              <w:jc w:val="both"/>
              <w:rPr>
                <w:rFonts w:ascii="Times New Roman" w:eastAsia="標楷體" w:hAnsi="Times New Roman"/>
                <w:sz w:val="28"/>
                <w:szCs w:val="24"/>
              </w:rPr>
            </w:pPr>
          </w:p>
        </w:tc>
      </w:tr>
      <w:tr w:rsidR="001F72B6" w:rsidRPr="001C5F8C" w:rsidTr="00F33347">
        <w:tc>
          <w:tcPr>
            <w:tcW w:w="1951" w:type="dxa"/>
            <w:vMerge/>
            <w:tcBorders>
              <w:bottom w:val="single" w:sz="4" w:space="0" w:color="000000"/>
            </w:tcBorders>
          </w:tcPr>
          <w:p w:rsidR="001F72B6" w:rsidRPr="001C5F8C" w:rsidRDefault="001F72B6" w:rsidP="00E068DC">
            <w:pPr>
              <w:spacing w:line="400" w:lineRule="exact"/>
              <w:jc w:val="both"/>
              <w:rPr>
                <w:rFonts w:ascii="Times New Roman" w:eastAsia="標楷體" w:hAnsi="Times New Roman"/>
                <w:sz w:val="28"/>
                <w:szCs w:val="28"/>
              </w:rPr>
            </w:pPr>
          </w:p>
        </w:tc>
        <w:tc>
          <w:tcPr>
            <w:tcW w:w="2869" w:type="dxa"/>
            <w:tcBorders>
              <w:bottom w:val="single" w:sz="4" w:space="0" w:color="000000"/>
            </w:tcBorders>
          </w:tcPr>
          <w:p w:rsidR="001F72B6" w:rsidRPr="0050216D" w:rsidRDefault="001F72B6" w:rsidP="00E068DC">
            <w:pPr>
              <w:spacing w:line="400" w:lineRule="exact"/>
              <w:ind w:left="280" w:hangingChars="100" w:hanging="280"/>
              <w:jc w:val="both"/>
              <w:rPr>
                <w:rFonts w:ascii="Times New Roman" w:eastAsia="標楷體" w:hAnsi="Times New Roman"/>
                <w:sz w:val="28"/>
                <w:szCs w:val="28"/>
              </w:rPr>
            </w:pPr>
            <w:r w:rsidRPr="0050216D">
              <w:rPr>
                <w:rFonts w:ascii="Times New Roman" w:eastAsia="標楷體" w:hAnsi="Times New Roman" w:hint="eastAsia"/>
                <w:sz w:val="28"/>
                <w:szCs w:val="28"/>
              </w:rPr>
              <w:t>2</w:t>
            </w:r>
            <w:r w:rsidRPr="0050216D">
              <w:rPr>
                <w:rFonts w:ascii="Times New Roman" w:eastAsia="標楷體" w:hAnsi="Times New Roman" w:hint="eastAsia"/>
                <w:sz w:val="28"/>
                <w:szCs w:val="28"/>
              </w:rPr>
              <w:t>、配合國際談判增修國內智慧財產權相關法規。</w:t>
            </w:r>
          </w:p>
        </w:tc>
        <w:tc>
          <w:tcPr>
            <w:tcW w:w="1488" w:type="dxa"/>
            <w:tcBorders>
              <w:bottom w:val="single" w:sz="4" w:space="0" w:color="000000"/>
            </w:tcBorders>
          </w:tcPr>
          <w:p w:rsidR="001F72B6" w:rsidRPr="0050216D" w:rsidRDefault="001F72B6" w:rsidP="00E068DC">
            <w:pPr>
              <w:tabs>
                <w:tab w:val="left" w:pos="1197"/>
              </w:tabs>
              <w:spacing w:line="400" w:lineRule="exact"/>
              <w:ind w:leftChars="29" w:left="70"/>
              <w:jc w:val="both"/>
              <w:rPr>
                <w:rFonts w:ascii="Times New Roman" w:eastAsia="標楷體" w:hAnsi="Times New Roman"/>
                <w:sz w:val="28"/>
                <w:szCs w:val="28"/>
              </w:rPr>
            </w:pPr>
            <w:r w:rsidRPr="0050216D">
              <w:rPr>
                <w:rFonts w:ascii="Times New Roman" w:eastAsia="標楷體" w:hAnsi="Times New Roman" w:hint="eastAsia"/>
                <w:sz w:val="28"/>
                <w:szCs w:val="28"/>
              </w:rPr>
              <w:t>經濟部（智慧財產局）</w:t>
            </w:r>
          </w:p>
        </w:tc>
        <w:tc>
          <w:tcPr>
            <w:tcW w:w="1489" w:type="dxa"/>
            <w:tcBorders>
              <w:bottom w:val="single" w:sz="4" w:space="0" w:color="000000"/>
            </w:tcBorders>
          </w:tcPr>
          <w:p w:rsidR="001F72B6" w:rsidRPr="0050216D" w:rsidRDefault="001F72B6" w:rsidP="00E068DC">
            <w:pPr>
              <w:tabs>
                <w:tab w:val="left" w:pos="1197"/>
              </w:tabs>
              <w:spacing w:line="400" w:lineRule="exact"/>
              <w:ind w:leftChars="29" w:left="70"/>
              <w:jc w:val="both"/>
              <w:rPr>
                <w:rFonts w:ascii="Times New Roman" w:eastAsia="標楷體" w:hAnsi="Times New Roman"/>
                <w:sz w:val="28"/>
                <w:szCs w:val="28"/>
              </w:rPr>
            </w:pPr>
          </w:p>
        </w:tc>
        <w:tc>
          <w:tcPr>
            <w:tcW w:w="1276" w:type="dxa"/>
            <w:tcBorders>
              <w:bottom w:val="single" w:sz="4" w:space="0" w:color="000000"/>
            </w:tcBorders>
          </w:tcPr>
          <w:p w:rsidR="001F72B6" w:rsidRPr="0050216D" w:rsidRDefault="001F72B6" w:rsidP="00E068DC">
            <w:pPr>
              <w:spacing w:line="400" w:lineRule="exact"/>
              <w:jc w:val="center"/>
              <w:rPr>
                <w:rFonts w:ascii="Times New Roman" w:eastAsia="標楷體" w:hAnsi="Times New Roman"/>
                <w:sz w:val="28"/>
                <w:szCs w:val="28"/>
              </w:rPr>
            </w:pPr>
            <w:r w:rsidRPr="0050216D">
              <w:rPr>
                <w:rFonts w:ascii="Times New Roman" w:eastAsia="標楷體" w:hAnsi="Times New Roman" w:hint="eastAsia"/>
                <w:sz w:val="28"/>
                <w:szCs w:val="28"/>
              </w:rPr>
              <w:t>適時</w:t>
            </w:r>
          </w:p>
          <w:p w:rsidR="001F72B6" w:rsidRPr="0050216D" w:rsidRDefault="001F72B6" w:rsidP="00E068DC">
            <w:pPr>
              <w:spacing w:line="400" w:lineRule="exact"/>
              <w:jc w:val="center"/>
              <w:rPr>
                <w:rFonts w:ascii="Times New Roman" w:eastAsia="標楷體" w:hAnsi="Times New Roman"/>
                <w:szCs w:val="24"/>
              </w:rPr>
            </w:pPr>
            <w:r w:rsidRPr="0050216D">
              <w:rPr>
                <w:rFonts w:ascii="Times New Roman" w:eastAsia="標楷體" w:hAnsi="Times New Roman" w:hint="eastAsia"/>
                <w:sz w:val="28"/>
                <w:szCs w:val="28"/>
              </w:rPr>
              <w:t>辦理</w:t>
            </w:r>
          </w:p>
        </w:tc>
        <w:tc>
          <w:tcPr>
            <w:tcW w:w="958" w:type="dxa"/>
            <w:tcBorders>
              <w:bottom w:val="single" w:sz="4" w:space="0" w:color="000000"/>
            </w:tcBorders>
            <w:vAlign w:val="center"/>
          </w:tcPr>
          <w:p w:rsidR="001F72B6" w:rsidRPr="001C5F8C" w:rsidRDefault="001F72B6" w:rsidP="00E068DC">
            <w:pPr>
              <w:spacing w:line="400" w:lineRule="exact"/>
              <w:ind w:leftChars="17" w:left="159" w:hangingChars="42" w:hanging="118"/>
              <w:jc w:val="both"/>
              <w:rPr>
                <w:rFonts w:ascii="Times New Roman" w:eastAsia="標楷體" w:hAnsi="Times New Roman"/>
                <w:sz w:val="28"/>
                <w:szCs w:val="24"/>
              </w:rPr>
            </w:pPr>
          </w:p>
        </w:tc>
      </w:tr>
      <w:tr w:rsidR="001F72B6" w:rsidRPr="001C5F8C" w:rsidTr="00F33347">
        <w:tc>
          <w:tcPr>
            <w:tcW w:w="1951" w:type="dxa"/>
          </w:tcPr>
          <w:p w:rsidR="001F72B6" w:rsidRPr="0050216D" w:rsidRDefault="001F72B6" w:rsidP="00506609">
            <w:pPr>
              <w:spacing w:line="400" w:lineRule="exact"/>
              <w:ind w:left="532" w:hangingChars="190" w:hanging="532"/>
              <w:jc w:val="both"/>
              <w:rPr>
                <w:rFonts w:ascii="Times New Roman" w:eastAsia="標楷體" w:hAnsi="Times New Roman"/>
                <w:sz w:val="28"/>
                <w:szCs w:val="28"/>
              </w:rPr>
            </w:pPr>
            <w:r w:rsidRPr="0050216D">
              <w:rPr>
                <w:rFonts w:ascii="Times New Roman" w:eastAsia="標楷體" w:hAnsi="Times New Roman"/>
                <w:sz w:val="28"/>
                <w:szCs w:val="28"/>
              </w:rPr>
              <w:t>(</w:t>
            </w:r>
            <w:r w:rsidRPr="0050216D">
              <w:rPr>
                <w:rFonts w:ascii="Times New Roman" w:eastAsia="標楷體" w:hAnsi="Times New Roman" w:hint="eastAsia"/>
                <w:sz w:val="28"/>
                <w:szCs w:val="28"/>
              </w:rPr>
              <w:t>三</w:t>
            </w:r>
            <w:r w:rsidRPr="0050216D">
              <w:rPr>
                <w:rFonts w:ascii="Times New Roman" w:eastAsia="標楷體" w:hAnsi="Times New Roman"/>
                <w:sz w:val="28"/>
                <w:szCs w:val="28"/>
              </w:rPr>
              <w:t>)</w:t>
            </w:r>
            <w:r w:rsidRPr="0050216D">
              <w:rPr>
                <w:rFonts w:ascii="Times New Roman" w:eastAsia="標楷體" w:hAnsi="Times New Roman" w:hint="eastAsia"/>
                <w:sz w:val="28"/>
                <w:szCs w:val="28"/>
              </w:rPr>
              <w:t>健全</w:t>
            </w:r>
            <w:r w:rsidRPr="0050216D">
              <w:rPr>
                <w:rFonts w:ascii="Times New Roman" w:eastAsia="標楷體" w:hAnsi="Times New Roman"/>
                <w:sz w:val="28"/>
                <w:szCs w:val="28"/>
              </w:rPr>
              <w:t>民俗文物傳統智慧財產權保護相關法令制</w:t>
            </w:r>
            <w:r w:rsidRPr="0050216D">
              <w:rPr>
                <w:rFonts w:ascii="Times New Roman" w:eastAsia="標楷體" w:hAnsi="Times New Roman"/>
                <w:sz w:val="28"/>
                <w:szCs w:val="28"/>
              </w:rPr>
              <w:t>(</w:t>
            </w:r>
            <w:r w:rsidRPr="0050216D">
              <w:rPr>
                <w:rFonts w:ascii="Times New Roman" w:eastAsia="標楷體" w:hAnsi="Times New Roman"/>
                <w:sz w:val="28"/>
                <w:szCs w:val="28"/>
              </w:rPr>
              <w:t>修</w:t>
            </w:r>
            <w:r w:rsidRPr="0050216D">
              <w:rPr>
                <w:rFonts w:ascii="Times New Roman" w:eastAsia="標楷體" w:hAnsi="Times New Roman"/>
                <w:sz w:val="28"/>
                <w:szCs w:val="28"/>
              </w:rPr>
              <w:t>)</w:t>
            </w:r>
            <w:r w:rsidRPr="0050216D">
              <w:rPr>
                <w:rFonts w:ascii="Times New Roman" w:eastAsia="標楷體" w:hAnsi="Times New Roman"/>
                <w:sz w:val="28"/>
                <w:szCs w:val="28"/>
              </w:rPr>
              <w:t>訂</w:t>
            </w:r>
            <w:r w:rsidRPr="0050216D">
              <w:rPr>
                <w:rFonts w:ascii="Times New Roman" w:eastAsia="標楷體" w:hAnsi="Times New Roman" w:hint="eastAsia"/>
                <w:sz w:val="28"/>
                <w:szCs w:val="28"/>
              </w:rPr>
              <w:t>，</w:t>
            </w:r>
            <w:r w:rsidRPr="0050216D">
              <w:rPr>
                <w:rFonts w:ascii="Times New Roman" w:eastAsia="標楷體" w:hAnsi="Times New Roman"/>
                <w:sz w:val="28"/>
                <w:szCs w:val="28"/>
              </w:rPr>
              <w:t>促進原住民族文化發展。</w:t>
            </w:r>
          </w:p>
        </w:tc>
        <w:tc>
          <w:tcPr>
            <w:tcW w:w="2869" w:type="dxa"/>
          </w:tcPr>
          <w:p w:rsidR="001F72B6" w:rsidRPr="0050216D" w:rsidRDefault="001F72B6" w:rsidP="00E068DC">
            <w:pPr>
              <w:spacing w:line="400" w:lineRule="exact"/>
              <w:jc w:val="both"/>
              <w:rPr>
                <w:rFonts w:ascii="Times New Roman" w:eastAsia="標楷體" w:hAnsi="Times New Roman"/>
                <w:sz w:val="28"/>
                <w:szCs w:val="28"/>
              </w:rPr>
            </w:pPr>
            <w:r w:rsidRPr="0050216D">
              <w:rPr>
                <w:rFonts w:ascii="Times New Roman" w:eastAsia="標楷體" w:hAnsi="Times New Roman" w:hint="eastAsia"/>
                <w:sz w:val="28"/>
                <w:szCs w:val="28"/>
              </w:rPr>
              <w:t>落實</w:t>
            </w:r>
            <w:r w:rsidRPr="0050216D">
              <w:rPr>
                <w:rFonts w:ascii="標楷體" w:eastAsia="標楷體" w:hAnsi="標楷體" w:hint="eastAsia"/>
                <w:sz w:val="28"/>
                <w:szCs w:val="28"/>
              </w:rPr>
              <w:t>「</w:t>
            </w:r>
            <w:r w:rsidRPr="0050216D">
              <w:rPr>
                <w:rFonts w:ascii="Times New Roman" w:eastAsia="標楷體" w:hAnsi="Times New Roman" w:hint="eastAsia"/>
                <w:sz w:val="28"/>
                <w:szCs w:val="28"/>
              </w:rPr>
              <w:t>原住民族傳統智慧創作保護條例</w:t>
            </w:r>
            <w:r w:rsidRPr="0050216D">
              <w:rPr>
                <w:rFonts w:ascii="標楷體" w:eastAsia="標楷體" w:hAnsi="標楷體" w:hint="eastAsia"/>
                <w:sz w:val="28"/>
                <w:szCs w:val="28"/>
              </w:rPr>
              <w:t>」</w:t>
            </w:r>
            <w:r w:rsidRPr="0050216D">
              <w:rPr>
                <w:rFonts w:ascii="Times New Roman" w:eastAsia="標楷體" w:hAnsi="Times New Roman" w:hint="eastAsia"/>
                <w:sz w:val="28"/>
                <w:szCs w:val="28"/>
              </w:rPr>
              <w:t>及其相關子法之施行</w:t>
            </w:r>
            <w:r w:rsidRPr="0050216D">
              <w:rPr>
                <w:rFonts w:ascii="Times New Roman" w:eastAsia="標楷體" w:hAnsi="Times New Roman"/>
                <w:sz w:val="28"/>
                <w:szCs w:val="28"/>
              </w:rPr>
              <w:t>。</w:t>
            </w:r>
          </w:p>
        </w:tc>
        <w:tc>
          <w:tcPr>
            <w:tcW w:w="1488" w:type="dxa"/>
          </w:tcPr>
          <w:p w:rsidR="001F72B6" w:rsidRPr="0050216D" w:rsidRDefault="001F72B6" w:rsidP="00E068DC">
            <w:pPr>
              <w:spacing w:line="400" w:lineRule="exact"/>
              <w:jc w:val="both"/>
              <w:rPr>
                <w:rFonts w:ascii="Times New Roman" w:eastAsia="標楷體" w:hAnsi="Times New Roman"/>
                <w:sz w:val="28"/>
                <w:szCs w:val="28"/>
              </w:rPr>
            </w:pPr>
            <w:r w:rsidRPr="0050216D">
              <w:rPr>
                <w:rFonts w:ascii="Times New Roman" w:eastAsia="標楷體" w:hAnsi="Times New Roman"/>
                <w:sz w:val="28"/>
                <w:szCs w:val="28"/>
              </w:rPr>
              <w:t>原</w:t>
            </w:r>
            <w:r w:rsidRPr="0050216D">
              <w:rPr>
                <w:rFonts w:ascii="Times New Roman" w:eastAsia="標楷體" w:hAnsi="Times New Roman" w:hint="eastAsia"/>
                <w:sz w:val="28"/>
                <w:szCs w:val="28"/>
              </w:rPr>
              <w:t>住</w:t>
            </w:r>
            <w:r w:rsidRPr="0050216D">
              <w:rPr>
                <w:rFonts w:ascii="Times New Roman" w:eastAsia="標楷體" w:hAnsi="Times New Roman"/>
                <w:sz w:val="28"/>
                <w:szCs w:val="28"/>
              </w:rPr>
              <w:t>民</w:t>
            </w:r>
            <w:r w:rsidRPr="0050216D">
              <w:rPr>
                <w:rFonts w:ascii="Times New Roman" w:eastAsia="標楷體" w:hAnsi="Times New Roman" w:hint="eastAsia"/>
                <w:sz w:val="28"/>
                <w:szCs w:val="28"/>
              </w:rPr>
              <w:t>族委員</w:t>
            </w:r>
            <w:r w:rsidRPr="0050216D">
              <w:rPr>
                <w:rFonts w:ascii="Times New Roman" w:eastAsia="標楷體" w:hAnsi="Times New Roman"/>
                <w:sz w:val="28"/>
                <w:szCs w:val="28"/>
              </w:rPr>
              <w:t>會</w:t>
            </w:r>
          </w:p>
        </w:tc>
        <w:tc>
          <w:tcPr>
            <w:tcW w:w="1489" w:type="dxa"/>
          </w:tcPr>
          <w:p w:rsidR="001F72B6" w:rsidRPr="0050216D" w:rsidRDefault="001F72B6" w:rsidP="00E068DC">
            <w:pPr>
              <w:spacing w:line="400" w:lineRule="exact"/>
              <w:jc w:val="both"/>
              <w:rPr>
                <w:rFonts w:ascii="Times New Roman" w:eastAsia="標楷體" w:hAnsi="Times New Roman"/>
                <w:sz w:val="28"/>
                <w:szCs w:val="28"/>
              </w:rPr>
            </w:pPr>
            <w:r w:rsidRPr="0050216D">
              <w:rPr>
                <w:rFonts w:ascii="Times New Roman" w:eastAsia="標楷體" w:hAnsi="Times New Roman"/>
                <w:sz w:val="28"/>
                <w:szCs w:val="28"/>
              </w:rPr>
              <w:t>經濟部</w:t>
            </w:r>
            <w:r w:rsidRPr="0050216D">
              <w:rPr>
                <w:rFonts w:ascii="Times New Roman" w:eastAsia="標楷體" w:hAnsi="Times New Roman"/>
                <w:sz w:val="28"/>
                <w:szCs w:val="28"/>
              </w:rPr>
              <w:t>(</w:t>
            </w:r>
            <w:r w:rsidRPr="0050216D">
              <w:rPr>
                <w:rFonts w:ascii="Times New Roman" w:eastAsia="標楷體" w:hAnsi="Times New Roman"/>
                <w:sz w:val="28"/>
                <w:szCs w:val="28"/>
              </w:rPr>
              <w:t>智慧財產局</w:t>
            </w:r>
            <w:r w:rsidRPr="0050216D">
              <w:rPr>
                <w:rFonts w:ascii="Times New Roman" w:eastAsia="標楷體" w:hAnsi="Times New Roman"/>
                <w:sz w:val="28"/>
                <w:szCs w:val="28"/>
              </w:rPr>
              <w:t>)</w:t>
            </w:r>
          </w:p>
        </w:tc>
        <w:tc>
          <w:tcPr>
            <w:tcW w:w="1276" w:type="dxa"/>
          </w:tcPr>
          <w:p w:rsidR="000E04EC" w:rsidRDefault="001F72B6" w:rsidP="00E068DC">
            <w:pPr>
              <w:spacing w:line="400" w:lineRule="exact"/>
              <w:jc w:val="center"/>
              <w:rPr>
                <w:rFonts w:ascii="Times New Roman" w:eastAsia="標楷體" w:hAnsi="Times New Roman"/>
                <w:sz w:val="28"/>
                <w:szCs w:val="28"/>
              </w:rPr>
            </w:pPr>
            <w:r w:rsidRPr="0050216D">
              <w:rPr>
                <w:rFonts w:ascii="Times New Roman" w:eastAsia="標楷體" w:hAnsi="Times New Roman" w:hint="eastAsia"/>
                <w:sz w:val="28"/>
                <w:szCs w:val="28"/>
              </w:rPr>
              <w:t>104</w:t>
            </w:r>
            <w:r w:rsidRPr="0050216D">
              <w:rPr>
                <w:rFonts w:ascii="Times New Roman" w:eastAsia="標楷體" w:hAnsi="Times New Roman" w:hint="eastAsia"/>
                <w:sz w:val="28"/>
                <w:szCs w:val="28"/>
              </w:rPr>
              <w:t>年</w:t>
            </w:r>
          </w:p>
          <w:p w:rsidR="001F72B6" w:rsidRPr="0050216D" w:rsidRDefault="001F72B6" w:rsidP="00E068DC">
            <w:pPr>
              <w:spacing w:line="400" w:lineRule="exact"/>
              <w:jc w:val="center"/>
              <w:rPr>
                <w:rFonts w:ascii="Times New Roman" w:eastAsia="標楷體" w:hAnsi="Times New Roman"/>
                <w:sz w:val="28"/>
                <w:szCs w:val="28"/>
              </w:rPr>
            </w:pPr>
            <w:r w:rsidRPr="0050216D">
              <w:rPr>
                <w:rFonts w:ascii="Times New Roman" w:eastAsia="標楷體" w:hAnsi="Times New Roman" w:hint="eastAsia"/>
                <w:sz w:val="28"/>
                <w:szCs w:val="28"/>
              </w:rPr>
              <w:t>12</w:t>
            </w:r>
            <w:r w:rsidRPr="0050216D">
              <w:rPr>
                <w:rFonts w:ascii="Times New Roman" w:eastAsia="標楷體" w:hAnsi="Times New Roman" w:hint="eastAsia"/>
                <w:sz w:val="28"/>
                <w:szCs w:val="28"/>
              </w:rPr>
              <w:t>月</w:t>
            </w:r>
          </w:p>
        </w:tc>
        <w:tc>
          <w:tcPr>
            <w:tcW w:w="958" w:type="dxa"/>
            <w:vAlign w:val="center"/>
          </w:tcPr>
          <w:p w:rsidR="001F72B6" w:rsidRPr="00EF126B" w:rsidRDefault="001F72B6" w:rsidP="00E068DC">
            <w:pPr>
              <w:spacing w:line="400" w:lineRule="exact"/>
              <w:ind w:leftChars="17" w:left="159" w:hangingChars="42" w:hanging="118"/>
              <w:jc w:val="both"/>
              <w:rPr>
                <w:rFonts w:ascii="Times New Roman" w:eastAsia="標楷體" w:hAnsi="Times New Roman"/>
                <w:sz w:val="28"/>
                <w:szCs w:val="24"/>
              </w:rPr>
            </w:pPr>
          </w:p>
        </w:tc>
      </w:tr>
    </w:tbl>
    <w:p w:rsidR="001F72B6" w:rsidRPr="001F72B6" w:rsidRDefault="001F72B6" w:rsidP="00862F09">
      <w:pPr>
        <w:pStyle w:val="a9"/>
        <w:numPr>
          <w:ilvl w:val="0"/>
          <w:numId w:val="1"/>
        </w:numPr>
        <w:tabs>
          <w:tab w:val="left" w:pos="1260"/>
        </w:tabs>
        <w:kinsoku w:val="0"/>
        <w:adjustRightInd w:val="0"/>
        <w:spacing w:beforeLines="30" w:before="72" w:afterLines="30" w:after="72" w:line="400" w:lineRule="exact"/>
        <w:ind w:leftChars="0" w:rightChars="-251" w:right="-602"/>
        <w:textAlignment w:val="baseline"/>
        <w:outlineLvl w:val="0"/>
        <w:rPr>
          <w:rFonts w:ascii="Times New Roman" w:eastAsia="標楷體" w:hAnsi="Times New Roman"/>
          <w:b/>
          <w:bCs/>
          <w:sz w:val="32"/>
          <w:szCs w:val="32"/>
        </w:rPr>
        <w:sectPr w:rsidR="001F72B6" w:rsidRPr="001F72B6" w:rsidSect="0022460F">
          <w:pgSz w:w="11906" w:h="16838" w:code="9"/>
          <w:pgMar w:top="1191" w:right="991" w:bottom="1191" w:left="1418" w:header="851" w:footer="992" w:gutter="0"/>
          <w:pgNumType w:start="1"/>
          <w:cols w:space="425"/>
          <w:docGrid w:linePitch="360"/>
        </w:sectPr>
      </w:pPr>
    </w:p>
    <w:p w:rsidR="001F72B6" w:rsidRDefault="001F72B6" w:rsidP="00862F09">
      <w:pPr>
        <w:tabs>
          <w:tab w:val="left" w:pos="1260"/>
        </w:tabs>
        <w:kinsoku w:val="0"/>
        <w:adjustRightInd w:val="0"/>
        <w:spacing w:beforeLines="30" w:before="72" w:afterLines="30" w:after="72" w:line="400" w:lineRule="exact"/>
        <w:ind w:leftChars="-123" w:left="362" w:rightChars="-108" w:right="-259" w:hangingChars="205" w:hanging="657"/>
        <w:textAlignment w:val="baseline"/>
        <w:outlineLvl w:val="0"/>
      </w:pPr>
      <w:r w:rsidRPr="001F72B6">
        <w:rPr>
          <w:rFonts w:ascii="Times New Roman" w:eastAsia="標楷體" w:hAnsi="Times New Roman"/>
          <w:b/>
          <w:bCs/>
          <w:sz w:val="32"/>
          <w:szCs w:val="32"/>
        </w:rPr>
        <w:lastRenderedPageBreak/>
        <w:t>二、加強執行查緝仿冒盜版及</w:t>
      </w:r>
      <w:r w:rsidRPr="001F72B6">
        <w:rPr>
          <w:rFonts w:ascii="Arial" w:eastAsia="標楷體" w:hAnsi="Times"/>
          <w:b/>
          <w:bCs/>
          <w:sz w:val="36"/>
        </w:rPr>
        <w:t>辦理</w:t>
      </w:r>
      <w:r w:rsidRPr="001F72B6">
        <w:rPr>
          <w:rFonts w:ascii="Times New Roman" w:eastAsia="標楷體" w:hAnsi="Times New Roman"/>
          <w:b/>
          <w:bCs/>
          <w:sz w:val="32"/>
          <w:szCs w:val="32"/>
        </w:rPr>
        <w:t>司法人員專業訓練，落實智慧財產權保護</w:t>
      </w:r>
    </w:p>
    <w:tbl>
      <w:tblPr>
        <w:tblW w:w="10031"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1"/>
        <w:gridCol w:w="2855"/>
        <w:gridCol w:w="1495"/>
        <w:gridCol w:w="1496"/>
        <w:gridCol w:w="1276"/>
        <w:gridCol w:w="958"/>
      </w:tblGrid>
      <w:tr w:rsidR="001F72B6" w:rsidRPr="001C5F8C" w:rsidTr="008E17F6">
        <w:trPr>
          <w:tblHeader/>
        </w:trPr>
        <w:tc>
          <w:tcPr>
            <w:tcW w:w="1951" w:type="dxa"/>
          </w:tcPr>
          <w:p w:rsidR="001F72B6" w:rsidRPr="001C5F8C" w:rsidRDefault="001F72B6" w:rsidP="00862F09">
            <w:pPr>
              <w:spacing w:beforeLines="50" w:before="120"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實施要領</w:t>
            </w:r>
          </w:p>
        </w:tc>
        <w:tc>
          <w:tcPr>
            <w:tcW w:w="2855" w:type="dxa"/>
          </w:tcPr>
          <w:p w:rsidR="001F72B6" w:rsidRPr="001C5F8C" w:rsidRDefault="001F72B6" w:rsidP="00862F09">
            <w:pPr>
              <w:spacing w:beforeLines="50" w:before="120"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具體執行措施</w:t>
            </w:r>
          </w:p>
        </w:tc>
        <w:tc>
          <w:tcPr>
            <w:tcW w:w="1495" w:type="dxa"/>
            <w:vAlign w:val="center"/>
          </w:tcPr>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主辦機關</w:t>
            </w:r>
          </w:p>
        </w:tc>
        <w:tc>
          <w:tcPr>
            <w:tcW w:w="1496" w:type="dxa"/>
            <w:vAlign w:val="center"/>
          </w:tcPr>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協辦機關</w:t>
            </w:r>
          </w:p>
        </w:tc>
        <w:tc>
          <w:tcPr>
            <w:tcW w:w="1276" w:type="dxa"/>
            <w:vAlign w:val="center"/>
          </w:tcPr>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辦理</w:t>
            </w:r>
          </w:p>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期程</w:t>
            </w:r>
          </w:p>
        </w:tc>
        <w:tc>
          <w:tcPr>
            <w:tcW w:w="958" w:type="dxa"/>
            <w:vAlign w:val="center"/>
          </w:tcPr>
          <w:p w:rsidR="001F72B6" w:rsidRPr="001C5F8C" w:rsidRDefault="001F72B6" w:rsidP="00E068DC">
            <w:pPr>
              <w:spacing w:line="400" w:lineRule="exact"/>
              <w:jc w:val="center"/>
              <w:rPr>
                <w:rFonts w:ascii="Times New Roman" w:hAnsi="Times New Roman"/>
                <w:sz w:val="28"/>
              </w:rPr>
            </w:pPr>
            <w:r w:rsidRPr="001C5F8C">
              <w:rPr>
                <w:rFonts w:ascii="Times New Roman" w:eastAsia="標楷體" w:hAnsi="Times New Roman" w:hint="eastAsia"/>
                <w:b/>
                <w:sz w:val="28"/>
                <w:szCs w:val="28"/>
              </w:rPr>
              <w:t>備註</w:t>
            </w:r>
          </w:p>
        </w:tc>
      </w:tr>
      <w:tr w:rsidR="001F72B6" w:rsidRPr="001C5F8C" w:rsidTr="008E17F6">
        <w:trPr>
          <w:cantSplit/>
        </w:trPr>
        <w:tc>
          <w:tcPr>
            <w:tcW w:w="1951" w:type="dxa"/>
            <w:vMerge w:val="restart"/>
          </w:tcPr>
          <w:p w:rsidR="001F72B6" w:rsidRPr="001C5F8C" w:rsidRDefault="001F72B6" w:rsidP="0094396E">
            <w:pPr>
              <w:spacing w:line="420" w:lineRule="exact"/>
              <w:ind w:left="532" w:hangingChars="190" w:hanging="532"/>
              <w:jc w:val="both"/>
              <w:rPr>
                <w:rFonts w:ascii="Times New Roman" w:eastAsia="標楷體" w:hAnsi="Times New Roman"/>
                <w:b/>
                <w:sz w:val="28"/>
                <w:szCs w:val="28"/>
              </w:rPr>
            </w:pPr>
            <w:r w:rsidRPr="001C5F8C">
              <w:rPr>
                <w:rFonts w:ascii="Times New Roman" w:eastAsia="標楷體" w:hAnsi="Times New Roman"/>
                <w:sz w:val="28"/>
                <w:szCs w:val="28"/>
              </w:rPr>
              <w:t>(</w:t>
            </w:r>
            <w:proofErr w:type="gramStart"/>
            <w:r w:rsidRPr="001C5F8C">
              <w:rPr>
                <w:rFonts w:ascii="Times New Roman" w:eastAsia="標楷體" w:hAnsi="Times New Roman"/>
                <w:sz w:val="28"/>
                <w:szCs w:val="28"/>
              </w:rPr>
              <w:t>一</w:t>
            </w:r>
            <w:proofErr w:type="gramEnd"/>
            <w:r w:rsidRPr="001C5F8C">
              <w:rPr>
                <w:rFonts w:ascii="Times New Roman" w:eastAsia="標楷體" w:hAnsi="Times New Roman"/>
                <w:sz w:val="28"/>
                <w:szCs w:val="28"/>
              </w:rPr>
              <w:t>)</w:t>
            </w:r>
            <w:r w:rsidRPr="001C5F8C">
              <w:rPr>
                <w:rFonts w:ascii="Times New Roman" w:eastAsia="標楷體" w:hAnsi="Times New Roman"/>
                <w:sz w:val="28"/>
                <w:szCs w:val="28"/>
              </w:rPr>
              <w:t>檢、警、調、海關等機關持續執行查緝仿冒，並透過各種協調查緝會議，加強行動配合。</w:t>
            </w:r>
          </w:p>
        </w:tc>
        <w:tc>
          <w:tcPr>
            <w:tcW w:w="2855" w:type="dxa"/>
          </w:tcPr>
          <w:p w:rsidR="001F72B6" w:rsidRPr="001C5F8C" w:rsidRDefault="001F72B6" w:rsidP="000F44DC">
            <w:pPr>
              <w:spacing w:line="420"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1</w:t>
            </w:r>
            <w:r w:rsidRPr="001C5F8C">
              <w:rPr>
                <w:rFonts w:ascii="Times New Roman" w:eastAsia="標楷體" w:hAnsi="Times New Roman"/>
                <w:sz w:val="28"/>
                <w:szCs w:val="28"/>
              </w:rPr>
              <w:t>、由法務部督導所屬臺灣高等法院檢察署定期召開「保護智慧財產權查緝專案會報」，指揮檢警調單位，加強執行查緝仿冒工作。</w:t>
            </w:r>
          </w:p>
        </w:tc>
        <w:tc>
          <w:tcPr>
            <w:tcW w:w="1495" w:type="dxa"/>
          </w:tcPr>
          <w:p w:rsidR="001F72B6" w:rsidRPr="001C5F8C" w:rsidRDefault="001F72B6" w:rsidP="000F44DC">
            <w:pPr>
              <w:spacing w:line="420" w:lineRule="exact"/>
              <w:ind w:leftChars="29" w:left="70"/>
              <w:jc w:val="both"/>
              <w:rPr>
                <w:rFonts w:ascii="Times New Roman" w:eastAsia="標楷體" w:hAnsi="Times New Roman"/>
                <w:sz w:val="28"/>
                <w:szCs w:val="28"/>
              </w:rPr>
            </w:pPr>
            <w:r w:rsidRPr="001C5F8C">
              <w:rPr>
                <w:rFonts w:ascii="Times New Roman" w:eastAsia="標楷體" w:hAnsi="Times New Roman"/>
                <w:sz w:val="28"/>
                <w:szCs w:val="28"/>
              </w:rPr>
              <w:t>法務部</w:t>
            </w:r>
          </w:p>
        </w:tc>
        <w:tc>
          <w:tcPr>
            <w:tcW w:w="1496" w:type="dxa"/>
          </w:tcPr>
          <w:p w:rsidR="001F72B6" w:rsidRPr="001C5F8C" w:rsidRDefault="001F72B6" w:rsidP="000F44DC">
            <w:pPr>
              <w:spacing w:line="420" w:lineRule="exact"/>
              <w:ind w:leftChars="29" w:left="70"/>
              <w:jc w:val="both"/>
              <w:rPr>
                <w:rFonts w:ascii="Times New Roman" w:eastAsia="標楷體" w:hAnsi="Times New Roman"/>
                <w:sz w:val="28"/>
                <w:szCs w:val="28"/>
              </w:rPr>
            </w:pPr>
            <w:r w:rsidRPr="001C5F8C">
              <w:rPr>
                <w:rFonts w:ascii="Times New Roman" w:eastAsia="標楷體" w:hAnsi="Times New Roman"/>
                <w:sz w:val="28"/>
                <w:szCs w:val="28"/>
              </w:rPr>
              <w:t>調查局、內政部</w:t>
            </w:r>
            <w:r w:rsidRPr="001C5F8C">
              <w:rPr>
                <w:rFonts w:ascii="Times New Roman" w:eastAsia="標楷體" w:hAnsi="Times New Roman"/>
                <w:sz w:val="28"/>
                <w:szCs w:val="28"/>
              </w:rPr>
              <w:t>(</w:t>
            </w:r>
            <w:r w:rsidRPr="001C5F8C">
              <w:rPr>
                <w:rFonts w:ascii="Times New Roman" w:eastAsia="標楷體" w:hAnsi="Times New Roman"/>
                <w:sz w:val="28"/>
                <w:szCs w:val="28"/>
              </w:rPr>
              <w:t>警政署</w:t>
            </w:r>
            <w:r w:rsidRPr="001C5F8C">
              <w:rPr>
                <w:rFonts w:ascii="Times New Roman" w:eastAsia="標楷體" w:hAnsi="Times New Roman"/>
                <w:sz w:val="28"/>
                <w:szCs w:val="28"/>
              </w:rPr>
              <w:t>)</w:t>
            </w: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w:t>
            </w:r>
            <w:r w:rsidRPr="001C5F8C">
              <w:rPr>
                <w:rFonts w:ascii="Times New Roman" w:eastAsia="標楷體" w:hAnsi="Times New Roman" w:hint="eastAsia"/>
                <w:sz w:val="28"/>
                <w:szCs w:val="28"/>
              </w:rPr>
              <w:t>財產</w:t>
            </w:r>
            <w:r w:rsidRPr="001C5F8C">
              <w:rPr>
                <w:rFonts w:ascii="Times New Roman" w:eastAsia="標楷體" w:hAnsi="Times New Roman"/>
                <w:sz w:val="28"/>
                <w:szCs w:val="28"/>
              </w:rPr>
              <w:t>局</w:t>
            </w:r>
            <w:r w:rsidRPr="001C5F8C">
              <w:rPr>
                <w:rFonts w:ascii="Times New Roman" w:eastAsia="標楷體" w:hAnsi="Times New Roman"/>
                <w:sz w:val="28"/>
                <w:szCs w:val="28"/>
              </w:rPr>
              <w:t>)</w:t>
            </w:r>
            <w:r w:rsidRPr="001C5F8C">
              <w:rPr>
                <w:rFonts w:ascii="Times New Roman" w:eastAsia="標楷體" w:hAnsi="Times New Roman"/>
                <w:sz w:val="28"/>
                <w:szCs w:val="28"/>
              </w:rPr>
              <w:t>、財政部</w:t>
            </w:r>
            <w:r w:rsidRPr="001C5F8C">
              <w:rPr>
                <w:rFonts w:ascii="Times New Roman" w:eastAsia="標楷體" w:hAnsi="Times New Roman"/>
                <w:sz w:val="28"/>
                <w:szCs w:val="28"/>
              </w:rPr>
              <w:t>(</w:t>
            </w:r>
            <w:r w:rsidRPr="003F5F4A">
              <w:rPr>
                <w:rFonts w:ascii="Times New Roman" w:eastAsia="標楷體" w:hAnsi="Times New Roman"/>
                <w:sz w:val="28"/>
                <w:szCs w:val="28"/>
              </w:rPr>
              <w:t>關務署</w:t>
            </w:r>
            <w:r w:rsidRPr="001C5F8C">
              <w:rPr>
                <w:rFonts w:ascii="Times New Roman" w:eastAsia="標楷體" w:hAnsi="Times New Roman"/>
                <w:sz w:val="28"/>
                <w:szCs w:val="28"/>
              </w:rPr>
              <w:t>)</w:t>
            </w:r>
          </w:p>
        </w:tc>
        <w:tc>
          <w:tcPr>
            <w:tcW w:w="1276" w:type="dxa"/>
          </w:tcPr>
          <w:p w:rsidR="001F72B6" w:rsidRPr="001C5F8C" w:rsidRDefault="001F72B6" w:rsidP="000F44DC">
            <w:pPr>
              <w:spacing w:line="42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0F44DC">
            <w:pPr>
              <w:spacing w:line="420"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958" w:type="dxa"/>
            <w:vAlign w:val="center"/>
          </w:tcPr>
          <w:p w:rsidR="001F72B6" w:rsidRPr="001C5F8C" w:rsidRDefault="001F72B6" w:rsidP="000F44DC">
            <w:pPr>
              <w:spacing w:line="420" w:lineRule="exact"/>
              <w:ind w:leftChars="17" w:left="240" w:hangingChars="71" w:hanging="199"/>
              <w:jc w:val="both"/>
              <w:rPr>
                <w:rFonts w:ascii="Times New Roman" w:eastAsia="標楷體" w:hAnsi="Times New Roman"/>
                <w:b/>
                <w:sz w:val="28"/>
                <w:szCs w:val="24"/>
              </w:rPr>
            </w:pPr>
          </w:p>
        </w:tc>
      </w:tr>
      <w:tr w:rsidR="001F72B6" w:rsidRPr="001C5F8C" w:rsidTr="008E17F6">
        <w:trPr>
          <w:cantSplit/>
        </w:trPr>
        <w:tc>
          <w:tcPr>
            <w:tcW w:w="1951" w:type="dxa"/>
            <w:vMerge/>
          </w:tcPr>
          <w:p w:rsidR="001F72B6" w:rsidRPr="001C5F8C" w:rsidRDefault="001F72B6" w:rsidP="000F44DC">
            <w:pPr>
              <w:spacing w:line="420" w:lineRule="exact"/>
              <w:ind w:left="533" w:hangingChars="190" w:hanging="533"/>
              <w:jc w:val="both"/>
              <w:rPr>
                <w:rFonts w:ascii="Times New Roman" w:eastAsia="標楷體" w:hAnsi="Times New Roman"/>
                <w:b/>
                <w:sz w:val="28"/>
                <w:szCs w:val="28"/>
              </w:rPr>
            </w:pPr>
          </w:p>
        </w:tc>
        <w:tc>
          <w:tcPr>
            <w:tcW w:w="2855" w:type="dxa"/>
          </w:tcPr>
          <w:p w:rsidR="001F72B6" w:rsidRPr="001C5F8C" w:rsidRDefault="001F72B6" w:rsidP="000F44DC">
            <w:pPr>
              <w:spacing w:line="420"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2</w:t>
            </w:r>
            <w:r w:rsidRPr="001C5F8C">
              <w:rPr>
                <w:rFonts w:ascii="Times New Roman" w:eastAsia="標楷體" w:hAnsi="Times New Roman"/>
                <w:sz w:val="28"/>
                <w:szCs w:val="28"/>
              </w:rPr>
              <w:t>、落實警政署「</w:t>
            </w:r>
            <w:r w:rsidRPr="001C5F8C">
              <w:rPr>
                <w:rFonts w:ascii="Times New Roman" w:eastAsia="標楷體" w:hAnsi="Times New Roman" w:hint="eastAsia"/>
                <w:sz w:val="28"/>
                <w:szCs w:val="28"/>
              </w:rPr>
              <w:t>警察機關</w:t>
            </w:r>
            <w:r w:rsidRPr="001C5F8C">
              <w:rPr>
                <w:rFonts w:ascii="Times New Roman" w:eastAsia="標楷體" w:hAnsi="Times New Roman"/>
                <w:sz w:val="28"/>
                <w:szCs w:val="28"/>
              </w:rPr>
              <w:t>協助</w:t>
            </w:r>
            <w:r w:rsidRPr="001C5F8C">
              <w:rPr>
                <w:rFonts w:ascii="Times New Roman" w:eastAsia="標楷體" w:hAnsi="Times New Roman" w:hint="eastAsia"/>
                <w:sz w:val="28"/>
                <w:szCs w:val="28"/>
              </w:rPr>
              <w:t>查緝</w:t>
            </w:r>
            <w:r w:rsidRPr="001C5F8C">
              <w:rPr>
                <w:rFonts w:ascii="Times New Roman" w:eastAsia="標楷體" w:hAnsi="Times New Roman"/>
                <w:sz w:val="28"/>
                <w:szCs w:val="28"/>
              </w:rPr>
              <w:t>侵害智慧財產權案件實施計畫」，加強執行專案查緝勤務，有效根除仿冒盜版。</w:t>
            </w:r>
          </w:p>
        </w:tc>
        <w:tc>
          <w:tcPr>
            <w:tcW w:w="1495" w:type="dxa"/>
          </w:tcPr>
          <w:p w:rsidR="001F72B6" w:rsidRPr="001C5F8C" w:rsidRDefault="001F72B6" w:rsidP="000F44DC">
            <w:pPr>
              <w:spacing w:line="420" w:lineRule="exact"/>
              <w:ind w:left="59"/>
              <w:jc w:val="both"/>
              <w:rPr>
                <w:rFonts w:ascii="Times New Roman" w:eastAsia="標楷體" w:hAnsi="Times New Roman"/>
                <w:sz w:val="28"/>
                <w:szCs w:val="28"/>
              </w:rPr>
            </w:pPr>
            <w:r w:rsidRPr="001C5F8C">
              <w:rPr>
                <w:rFonts w:ascii="Times New Roman" w:eastAsia="標楷體" w:hAnsi="Times New Roman"/>
                <w:sz w:val="28"/>
                <w:szCs w:val="28"/>
              </w:rPr>
              <w:t>內政部</w:t>
            </w:r>
            <w:r w:rsidRPr="001C5F8C">
              <w:rPr>
                <w:rFonts w:ascii="Times New Roman" w:eastAsia="標楷體" w:hAnsi="Times New Roman"/>
                <w:sz w:val="28"/>
                <w:szCs w:val="28"/>
              </w:rPr>
              <w:t>(</w:t>
            </w:r>
            <w:r w:rsidRPr="001C5F8C">
              <w:rPr>
                <w:rFonts w:ascii="Times New Roman" w:eastAsia="標楷體" w:hAnsi="Times New Roman"/>
                <w:sz w:val="28"/>
                <w:szCs w:val="28"/>
              </w:rPr>
              <w:t>警政署</w:t>
            </w:r>
            <w:r w:rsidRPr="001C5F8C">
              <w:rPr>
                <w:rFonts w:ascii="Times New Roman" w:eastAsia="標楷體" w:hAnsi="Times New Roman"/>
                <w:sz w:val="28"/>
                <w:szCs w:val="28"/>
              </w:rPr>
              <w:t xml:space="preserve">) </w:t>
            </w:r>
          </w:p>
        </w:tc>
        <w:tc>
          <w:tcPr>
            <w:tcW w:w="1496" w:type="dxa"/>
          </w:tcPr>
          <w:p w:rsidR="001F72B6" w:rsidRPr="001C5F8C" w:rsidRDefault="001F72B6" w:rsidP="000F44DC">
            <w:pPr>
              <w:spacing w:line="420" w:lineRule="exact"/>
              <w:ind w:left="59"/>
              <w:jc w:val="both"/>
              <w:rPr>
                <w:rFonts w:ascii="Times New Roman" w:eastAsia="標楷體" w:hAnsi="Times New Roman"/>
                <w:sz w:val="28"/>
                <w:szCs w:val="28"/>
              </w:rPr>
            </w:pPr>
          </w:p>
        </w:tc>
        <w:tc>
          <w:tcPr>
            <w:tcW w:w="1276" w:type="dxa"/>
          </w:tcPr>
          <w:p w:rsidR="001F72B6" w:rsidRPr="001C5F8C" w:rsidRDefault="001F72B6" w:rsidP="000F44DC">
            <w:pPr>
              <w:spacing w:line="42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0F44DC">
            <w:pPr>
              <w:spacing w:line="420"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958" w:type="dxa"/>
            <w:vAlign w:val="center"/>
          </w:tcPr>
          <w:p w:rsidR="001F72B6" w:rsidRPr="001C5F8C" w:rsidRDefault="001F72B6" w:rsidP="000F44DC">
            <w:pPr>
              <w:spacing w:line="420" w:lineRule="exact"/>
              <w:ind w:leftChars="17" w:left="240" w:hangingChars="71" w:hanging="199"/>
              <w:jc w:val="both"/>
              <w:rPr>
                <w:rFonts w:ascii="Times New Roman" w:eastAsia="標楷體" w:hAnsi="Times New Roman"/>
                <w:b/>
                <w:sz w:val="28"/>
                <w:szCs w:val="24"/>
              </w:rPr>
            </w:pPr>
          </w:p>
        </w:tc>
      </w:tr>
      <w:tr w:rsidR="001F72B6" w:rsidRPr="001C5F8C" w:rsidTr="008E17F6">
        <w:trPr>
          <w:cantSplit/>
        </w:trPr>
        <w:tc>
          <w:tcPr>
            <w:tcW w:w="1951" w:type="dxa"/>
            <w:vMerge/>
          </w:tcPr>
          <w:p w:rsidR="001F72B6" w:rsidRPr="001C5F8C" w:rsidRDefault="001F72B6" w:rsidP="000F44DC">
            <w:pPr>
              <w:spacing w:line="420" w:lineRule="exact"/>
              <w:ind w:left="533" w:hangingChars="190" w:hanging="533"/>
              <w:jc w:val="both"/>
              <w:rPr>
                <w:rFonts w:ascii="Times New Roman" w:eastAsia="標楷體" w:hAnsi="Times New Roman"/>
                <w:b/>
                <w:sz w:val="28"/>
                <w:szCs w:val="28"/>
              </w:rPr>
            </w:pPr>
          </w:p>
        </w:tc>
        <w:tc>
          <w:tcPr>
            <w:tcW w:w="2855" w:type="dxa"/>
          </w:tcPr>
          <w:p w:rsidR="001F72B6" w:rsidRPr="001C5F8C" w:rsidRDefault="001F72B6" w:rsidP="000F44DC">
            <w:pPr>
              <w:spacing w:line="420"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3</w:t>
            </w:r>
            <w:r w:rsidRPr="001C5F8C">
              <w:rPr>
                <w:rFonts w:ascii="Times New Roman" w:eastAsia="標楷體" w:hAnsi="Times New Roman"/>
                <w:sz w:val="28"/>
                <w:szCs w:val="28"/>
              </w:rPr>
              <w:t>、不定期針對校外教科書非法影印進行查緝行動。</w:t>
            </w:r>
          </w:p>
        </w:tc>
        <w:tc>
          <w:tcPr>
            <w:tcW w:w="1495" w:type="dxa"/>
          </w:tcPr>
          <w:p w:rsidR="001F72B6" w:rsidRPr="001C5F8C" w:rsidRDefault="001F72B6" w:rsidP="000F44DC">
            <w:pPr>
              <w:spacing w:line="420" w:lineRule="exact"/>
              <w:ind w:left="59"/>
              <w:jc w:val="both"/>
              <w:rPr>
                <w:rFonts w:ascii="Times New Roman" w:eastAsia="標楷體" w:hAnsi="Times New Roman"/>
                <w:sz w:val="28"/>
                <w:szCs w:val="28"/>
              </w:rPr>
            </w:pPr>
            <w:r>
              <w:rPr>
                <w:rFonts w:ascii="Times New Roman" w:eastAsia="標楷體" w:hAnsi="Times New Roman"/>
                <w:sz w:val="28"/>
                <w:szCs w:val="28"/>
              </w:rPr>
              <w:t>法務部</w:t>
            </w:r>
          </w:p>
        </w:tc>
        <w:tc>
          <w:tcPr>
            <w:tcW w:w="1496" w:type="dxa"/>
          </w:tcPr>
          <w:p w:rsidR="001F72B6" w:rsidRPr="00536BA3" w:rsidRDefault="001F72B6" w:rsidP="000F44DC">
            <w:pPr>
              <w:spacing w:line="420" w:lineRule="exact"/>
              <w:ind w:left="59"/>
              <w:jc w:val="both"/>
              <w:rPr>
                <w:rFonts w:ascii="Times New Roman" w:eastAsia="標楷體" w:hAnsi="Times New Roman"/>
                <w:sz w:val="28"/>
                <w:szCs w:val="28"/>
              </w:rPr>
            </w:pPr>
            <w:r w:rsidRPr="00536BA3">
              <w:rPr>
                <w:rFonts w:ascii="Times New Roman" w:eastAsia="標楷體" w:hAnsi="Times New Roman" w:hint="eastAsia"/>
                <w:sz w:val="28"/>
                <w:szCs w:val="28"/>
              </w:rPr>
              <w:t>內政部</w:t>
            </w:r>
            <w:r w:rsidRPr="00536BA3">
              <w:rPr>
                <w:rFonts w:ascii="Times New Roman" w:eastAsia="標楷體" w:hAnsi="Times New Roman" w:hint="eastAsia"/>
                <w:sz w:val="28"/>
                <w:szCs w:val="28"/>
              </w:rPr>
              <w:t>(</w:t>
            </w:r>
            <w:r w:rsidRPr="00536BA3">
              <w:rPr>
                <w:rFonts w:ascii="Times New Roman" w:eastAsia="標楷體" w:hAnsi="Times New Roman" w:hint="eastAsia"/>
                <w:sz w:val="28"/>
                <w:szCs w:val="28"/>
              </w:rPr>
              <w:t>警政署</w:t>
            </w:r>
            <w:r w:rsidRPr="00536BA3">
              <w:rPr>
                <w:rFonts w:ascii="Times New Roman" w:eastAsia="標楷體" w:hAnsi="Times New Roman" w:hint="eastAsia"/>
                <w:sz w:val="28"/>
                <w:szCs w:val="28"/>
              </w:rPr>
              <w:t>)</w:t>
            </w:r>
          </w:p>
        </w:tc>
        <w:tc>
          <w:tcPr>
            <w:tcW w:w="1276" w:type="dxa"/>
          </w:tcPr>
          <w:p w:rsidR="001F72B6" w:rsidRPr="001C5F8C" w:rsidRDefault="001F72B6" w:rsidP="000F44DC">
            <w:pPr>
              <w:spacing w:line="42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0F44DC">
            <w:pPr>
              <w:spacing w:line="420"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958" w:type="dxa"/>
            <w:vAlign w:val="center"/>
          </w:tcPr>
          <w:p w:rsidR="001F72B6" w:rsidRPr="001C5F8C" w:rsidRDefault="001F72B6" w:rsidP="000F44DC">
            <w:pPr>
              <w:spacing w:line="420" w:lineRule="exact"/>
              <w:jc w:val="both"/>
              <w:rPr>
                <w:rFonts w:ascii="Times New Roman" w:eastAsia="標楷體" w:hAnsi="Times New Roman"/>
                <w:b/>
                <w:sz w:val="28"/>
                <w:szCs w:val="28"/>
              </w:rPr>
            </w:pPr>
          </w:p>
        </w:tc>
      </w:tr>
      <w:tr w:rsidR="001F72B6" w:rsidRPr="001C5F8C" w:rsidTr="008E17F6">
        <w:tc>
          <w:tcPr>
            <w:tcW w:w="1951" w:type="dxa"/>
          </w:tcPr>
          <w:p w:rsidR="001F72B6" w:rsidRPr="001C5F8C" w:rsidRDefault="001F72B6" w:rsidP="000F44DC">
            <w:pPr>
              <w:spacing w:line="420" w:lineRule="exact"/>
              <w:ind w:left="532" w:hangingChars="190" w:hanging="532"/>
              <w:jc w:val="both"/>
              <w:rPr>
                <w:rFonts w:ascii="Times New Roman" w:eastAsia="標楷體" w:hAnsi="Times New Roman"/>
                <w:b/>
                <w:sz w:val="28"/>
                <w:szCs w:val="28"/>
              </w:rPr>
            </w:pPr>
            <w:r w:rsidRPr="001C5F8C">
              <w:rPr>
                <w:rFonts w:ascii="Times New Roman" w:eastAsia="標楷體" w:hAnsi="Times New Roman"/>
                <w:sz w:val="28"/>
                <w:szCs w:val="28"/>
              </w:rPr>
              <w:t>(</w:t>
            </w:r>
            <w:r w:rsidRPr="001C5F8C">
              <w:rPr>
                <w:rFonts w:ascii="Times New Roman" w:eastAsia="標楷體" w:hAnsi="Times New Roman"/>
                <w:sz w:val="28"/>
                <w:szCs w:val="28"/>
              </w:rPr>
              <w:t>二</w:t>
            </w:r>
            <w:r w:rsidRPr="001C5F8C">
              <w:rPr>
                <w:rFonts w:ascii="Times New Roman" w:eastAsia="標楷體" w:hAnsi="Times New Roman"/>
                <w:sz w:val="28"/>
                <w:szCs w:val="28"/>
              </w:rPr>
              <w:t>)</w:t>
            </w:r>
            <w:proofErr w:type="gramStart"/>
            <w:r w:rsidRPr="001C5F8C">
              <w:rPr>
                <w:rFonts w:ascii="Times New Roman" w:eastAsia="標楷體" w:hAnsi="Times New Roman"/>
                <w:sz w:val="28"/>
                <w:szCs w:val="28"/>
              </w:rPr>
              <w:t>賡</w:t>
            </w:r>
            <w:proofErr w:type="gramEnd"/>
            <w:r w:rsidRPr="001C5F8C">
              <w:rPr>
                <w:rFonts w:ascii="Times New Roman" w:eastAsia="標楷體" w:hAnsi="Times New Roman"/>
                <w:sz w:val="28"/>
                <w:szCs w:val="28"/>
              </w:rPr>
              <w:t>續聯合執行光碟廠查核工作，防止非法盜版光碟。</w:t>
            </w:r>
          </w:p>
        </w:tc>
        <w:tc>
          <w:tcPr>
            <w:tcW w:w="2855" w:type="dxa"/>
          </w:tcPr>
          <w:p w:rsidR="001F72B6" w:rsidRPr="001C5F8C" w:rsidRDefault="001F72B6" w:rsidP="000F44DC">
            <w:pPr>
              <w:spacing w:line="420" w:lineRule="exact"/>
              <w:jc w:val="both"/>
              <w:rPr>
                <w:rFonts w:ascii="Times New Roman" w:eastAsia="標楷體" w:hAnsi="Times New Roman"/>
                <w:sz w:val="28"/>
                <w:szCs w:val="28"/>
              </w:rPr>
            </w:pPr>
            <w:r w:rsidRPr="001C5F8C">
              <w:rPr>
                <w:rFonts w:ascii="Times New Roman" w:eastAsia="標楷體" w:hAnsi="Times New Roman"/>
                <w:sz w:val="28"/>
                <w:szCs w:val="28"/>
              </w:rPr>
              <w:t>由經濟部光碟聯合查核小組及專責警力，加強查核廠商製造光碟有無違法，遏阻非法盜版光碟。</w:t>
            </w:r>
          </w:p>
        </w:tc>
        <w:tc>
          <w:tcPr>
            <w:tcW w:w="1495" w:type="dxa"/>
          </w:tcPr>
          <w:p w:rsidR="001F72B6" w:rsidRPr="001C5F8C" w:rsidRDefault="001F72B6" w:rsidP="000F44DC">
            <w:pPr>
              <w:spacing w:line="420" w:lineRule="exact"/>
              <w:jc w:val="both"/>
              <w:rPr>
                <w:rFonts w:ascii="Times New Roman" w:eastAsia="標楷體" w:hAnsi="Times New Roman"/>
                <w:sz w:val="28"/>
                <w:szCs w:val="28"/>
              </w:rPr>
            </w:pPr>
            <w:r w:rsidRPr="001C5F8C">
              <w:rPr>
                <w:rFonts w:ascii="Times New Roman" w:eastAsia="標楷體" w:hAnsi="Times New Roman"/>
                <w:sz w:val="28"/>
                <w:szCs w:val="28"/>
              </w:rPr>
              <w:t>經濟部</w:t>
            </w:r>
            <w:r w:rsidRPr="001C5F8C">
              <w:rPr>
                <w:rFonts w:ascii="Times New Roman" w:eastAsia="標楷體" w:hAnsi="Times New Roman" w:hint="eastAsia"/>
                <w:sz w:val="28"/>
                <w:szCs w:val="28"/>
              </w:rPr>
              <w:t>(</w:t>
            </w:r>
            <w:r w:rsidRPr="001C5F8C">
              <w:rPr>
                <w:rFonts w:ascii="Times New Roman" w:eastAsia="標楷體" w:hAnsi="Times New Roman"/>
                <w:sz w:val="28"/>
                <w:szCs w:val="28"/>
              </w:rPr>
              <w:t>光碟聯合查核小組</w:t>
            </w:r>
            <w:r w:rsidRPr="001C5F8C">
              <w:rPr>
                <w:rFonts w:ascii="Times New Roman" w:eastAsia="標楷體" w:hAnsi="Times New Roman" w:hint="eastAsia"/>
                <w:sz w:val="28"/>
                <w:szCs w:val="28"/>
              </w:rPr>
              <w:t>)</w:t>
            </w:r>
          </w:p>
        </w:tc>
        <w:tc>
          <w:tcPr>
            <w:tcW w:w="1496" w:type="dxa"/>
          </w:tcPr>
          <w:p w:rsidR="001F72B6" w:rsidRPr="001C5F8C" w:rsidRDefault="001F72B6" w:rsidP="000F44DC">
            <w:pPr>
              <w:spacing w:line="420" w:lineRule="exact"/>
              <w:ind w:left="33"/>
              <w:jc w:val="both"/>
              <w:rPr>
                <w:rFonts w:ascii="Times New Roman" w:eastAsia="標楷體" w:hAnsi="Times New Roman"/>
                <w:sz w:val="28"/>
                <w:szCs w:val="28"/>
              </w:rPr>
            </w:pPr>
            <w:r w:rsidRPr="001C5F8C">
              <w:rPr>
                <w:rFonts w:ascii="Times New Roman" w:eastAsia="標楷體" w:hAnsi="Times New Roman"/>
                <w:sz w:val="28"/>
                <w:szCs w:val="28"/>
              </w:rPr>
              <w:t>內政部</w:t>
            </w:r>
            <w:r>
              <w:rPr>
                <w:rFonts w:ascii="Times New Roman" w:eastAsia="標楷體" w:hAnsi="Times New Roman" w:hint="eastAsia"/>
                <w:sz w:val="28"/>
                <w:szCs w:val="28"/>
              </w:rPr>
              <w:t>(</w:t>
            </w:r>
            <w:r w:rsidRPr="001C5F8C">
              <w:rPr>
                <w:rFonts w:ascii="Times New Roman" w:eastAsia="標楷體" w:hAnsi="Times New Roman"/>
                <w:sz w:val="28"/>
                <w:szCs w:val="28"/>
              </w:rPr>
              <w:t>警政署</w:t>
            </w:r>
            <w:r>
              <w:rPr>
                <w:rFonts w:ascii="Times New Roman" w:eastAsia="標楷體" w:hAnsi="Times New Roman" w:hint="eastAsia"/>
                <w:sz w:val="28"/>
                <w:szCs w:val="28"/>
              </w:rPr>
              <w:t>)</w:t>
            </w:r>
          </w:p>
        </w:tc>
        <w:tc>
          <w:tcPr>
            <w:tcW w:w="1276" w:type="dxa"/>
          </w:tcPr>
          <w:p w:rsidR="001F72B6" w:rsidRPr="001C5F8C" w:rsidRDefault="001F72B6" w:rsidP="000F44DC">
            <w:pPr>
              <w:spacing w:line="42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0F44DC">
            <w:pPr>
              <w:spacing w:line="420"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958" w:type="dxa"/>
            <w:vAlign w:val="center"/>
          </w:tcPr>
          <w:p w:rsidR="001F72B6" w:rsidRPr="001C5F8C" w:rsidRDefault="001F72B6" w:rsidP="000F44DC">
            <w:pPr>
              <w:spacing w:line="420" w:lineRule="exact"/>
              <w:ind w:leftChars="17" w:left="41"/>
              <w:jc w:val="both"/>
              <w:rPr>
                <w:rFonts w:ascii="Times New Roman" w:eastAsia="標楷體" w:hAnsi="Times New Roman"/>
                <w:b/>
                <w:sz w:val="28"/>
                <w:szCs w:val="24"/>
              </w:rPr>
            </w:pPr>
          </w:p>
        </w:tc>
      </w:tr>
      <w:tr w:rsidR="001F72B6" w:rsidRPr="001C5F8C" w:rsidTr="008E17F6">
        <w:trPr>
          <w:cantSplit/>
        </w:trPr>
        <w:tc>
          <w:tcPr>
            <w:tcW w:w="1951" w:type="dxa"/>
            <w:vMerge w:val="restart"/>
          </w:tcPr>
          <w:p w:rsidR="001F72B6" w:rsidRPr="001C5F8C" w:rsidRDefault="001F72B6" w:rsidP="000F44DC">
            <w:pPr>
              <w:spacing w:line="420" w:lineRule="exact"/>
              <w:ind w:leftChars="3" w:left="539" w:hangingChars="190" w:hanging="532"/>
              <w:jc w:val="both"/>
              <w:rPr>
                <w:rFonts w:ascii="Times New Roman" w:eastAsia="標楷體" w:hAnsi="Times New Roman"/>
                <w:sz w:val="28"/>
                <w:szCs w:val="28"/>
              </w:rPr>
            </w:pPr>
            <w:r w:rsidRPr="001C5F8C">
              <w:rPr>
                <w:rFonts w:ascii="Times New Roman" w:eastAsia="標楷體" w:hAnsi="Times New Roman"/>
                <w:sz w:val="28"/>
                <w:szCs w:val="28"/>
              </w:rPr>
              <w:t>(</w:t>
            </w:r>
            <w:r w:rsidRPr="001C5F8C">
              <w:rPr>
                <w:rFonts w:ascii="Times New Roman" w:eastAsia="標楷體" w:hAnsi="Times New Roman"/>
                <w:sz w:val="28"/>
                <w:szCs w:val="28"/>
              </w:rPr>
              <w:t>三</w:t>
            </w:r>
            <w:r w:rsidRPr="001C5F8C">
              <w:rPr>
                <w:rFonts w:ascii="Times New Roman" w:eastAsia="標楷體" w:hAnsi="Times New Roman"/>
                <w:sz w:val="28"/>
                <w:szCs w:val="28"/>
              </w:rPr>
              <w:t>)</w:t>
            </w:r>
            <w:r>
              <w:rPr>
                <w:rFonts w:ascii="Times New Roman" w:eastAsia="標楷體" w:hAnsi="Times New Roman" w:hint="eastAsia"/>
                <w:sz w:val="28"/>
                <w:szCs w:val="28"/>
              </w:rPr>
              <w:t>加強查緝</w:t>
            </w:r>
            <w:r w:rsidRPr="001C5F8C">
              <w:rPr>
                <w:rFonts w:ascii="Times New Roman" w:eastAsia="標楷體" w:hAnsi="Times New Roman"/>
                <w:sz w:val="28"/>
                <w:szCs w:val="28"/>
              </w:rPr>
              <w:t>網路侵權。</w:t>
            </w:r>
          </w:p>
        </w:tc>
        <w:tc>
          <w:tcPr>
            <w:tcW w:w="2855" w:type="dxa"/>
          </w:tcPr>
          <w:p w:rsidR="001F72B6" w:rsidRPr="001C5F8C" w:rsidRDefault="001F72B6" w:rsidP="000F44DC">
            <w:pPr>
              <w:kinsoku w:val="0"/>
              <w:spacing w:line="420"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1</w:t>
            </w:r>
            <w:r w:rsidRPr="001C5F8C">
              <w:rPr>
                <w:rFonts w:ascii="Times New Roman" w:eastAsia="標楷體" w:hAnsi="Times New Roman"/>
                <w:sz w:val="28"/>
                <w:szCs w:val="28"/>
              </w:rPr>
              <w:t>、針對網際網路侵權案件加強查緝。</w:t>
            </w:r>
          </w:p>
        </w:tc>
        <w:tc>
          <w:tcPr>
            <w:tcW w:w="1495" w:type="dxa"/>
          </w:tcPr>
          <w:p w:rsidR="001F72B6" w:rsidRPr="001C5F8C" w:rsidRDefault="001F72B6" w:rsidP="000F44DC">
            <w:pPr>
              <w:kinsoku w:val="0"/>
              <w:spacing w:line="420" w:lineRule="exact"/>
              <w:ind w:leftChars="29" w:left="70" w:firstLine="1"/>
              <w:jc w:val="both"/>
              <w:rPr>
                <w:rFonts w:ascii="Times New Roman" w:eastAsia="標楷體" w:hAnsi="Times New Roman"/>
                <w:sz w:val="28"/>
                <w:szCs w:val="28"/>
              </w:rPr>
            </w:pPr>
            <w:r w:rsidRPr="001C5F8C">
              <w:rPr>
                <w:rFonts w:ascii="Times New Roman" w:eastAsia="標楷體" w:hAnsi="Times New Roman"/>
                <w:sz w:val="28"/>
                <w:szCs w:val="28"/>
              </w:rPr>
              <w:t>內政部</w:t>
            </w:r>
            <w:r w:rsidRPr="001C5F8C">
              <w:rPr>
                <w:rFonts w:ascii="Times New Roman" w:eastAsia="標楷體" w:hAnsi="Times New Roman"/>
                <w:sz w:val="28"/>
                <w:szCs w:val="28"/>
              </w:rPr>
              <w:t>(</w:t>
            </w:r>
            <w:r w:rsidRPr="001C5F8C">
              <w:rPr>
                <w:rFonts w:ascii="Times New Roman" w:eastAsia="標楷體" w:hAnsi="Times New Roman"/>
                <w:sz w:val="28"/>
                <w:szCs w:val="28"/>
              </w:rPr>
              <w:t>警政署</w:t>
            </w:r>
            <w:r w:rsidRPr="001C5F8C">
              <w:rPr>
                <w:rFonts w:ascii="Times New Roman" w:eastAsia="標楷體" w:hAnsi="Times New Roman"/>
                <w:sz w:val="28"/>
                <w:szCs w:val="28"/>
              </w:rPr>
              <w:t>)</w:t>
            </w:r>
          </w:p>
        </w:tc>
        <w:tc>
          <w:tcPr>
            <w:tcW w:w="1496" w:type="dxa"/>
          </w:tcPr>
          <w:p w:rsidR="001F72B6" w:rsidRPr="001C5F8C" w:rsidRDefault="001F72B6" w:rsidP="000F44DC">
            <w:pPr>
              <w:kinsoku w:val="0"/>
              <w:spacing w:line="420" w:lineRule="exact"/>
              <w:ind w:leftChars="29" w:left="70" w:firstLine="1"/>
              <w:jc w:val="both"/>
              <w:rPr>
                <w:rFonts w:ascii="Times New Roman" w:eastAsia="標楷體" w:hAnsi="Times New Roman"/>
                <w:sz w:val="28"/>
                <w:szCs w:val="28"/>
                <w:u w:val="single"/>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w:t>
            </w:r>
            <w:r w:rsidRPr="001C5F8C">
              <w:rPr>
                <w:rFonts w:ascii="Times New Roman" w:eastAsia="標楷體" w:hAnsi="Times New Roman" w:hint="eastAsia"/>
                <w:sz w:val="28"/>
                <w:szCs w:val="28"/>
              </w:rPr>
              <w:t>財產</w:t>
            </w:r>
            <w:r w:rsidRPr="001C5F8C">
              <w:rPr>
                <w:rFonts w:ascii="Times New Roman" w:eastAsia="標楷體" w:hAnsi="Times New Roman"/>
                <w:sz w:val="28"/>
                <w:szCs w:val="28"/>
              </w:rPr>
              <w:t>局</w:t>
            </w:r>
            <w:r w:rsidRPr="001C5F8C">
              <w:rPr>
                <w:rFonts w:ascii="Times New Roman" w:eastAsia="標楷體" w:hAnsi="Times New Roman"/>
                <w:sz w:val="28"/>
                <w:szCs w:val="28"/>
              </w:rPr>
              <w:t>)</w:t>
            </w:r>
          </w:p>
        </w:tc>
        <w:tc>
          <w:tcPr>
            <w:tcW w:w="1276" w:type="dxa"/>
          </w:tcPr>
          <w:p w:rsidR="001F72B6" w:rsidRPr="001C5F8C" w:rsidRDefault="001F72B6" w:rsidP="000F44DC">
            <w:pPr>
              <w:spacing w:line="42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0F44DC">
            <w:pPr>
              <w:spacing w:line="420"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958" w:type="dxa"/>
            <w:vAlign w:val="center"/>
          </w:tcPr>
          <w:p w:rsidR="001F72B6" w:rsidRPr="001C5F8C" w:rsidRDefault="001F72B6" w:rsidP="000F44DC">
            <w:pPr>
              <w:spacing w:line="420" w:lineRule="exact"/>
              <w:ind w:leftChars="17" w:left="41"/>
              <w:jc w:val="both"/>
              <w:rPr>
                <w:rFonts w:ascii="Times New Roman" w:eastAsia="標楷體" w:hAnsi="Times New Roman"/>
                <w:sz w:val="28"/>
                <w:szCs w:val="24"/>
              </w:rPr>
            </w:pPr>
          </w:p>
        </w:tc>
      </w:tr>
      <w:tr w:rsidR="001F72B6" w:rsidRPr="001C5F8C" w:rsidTr="008E17F6">
        <w:trPr>
          <w:cantSplit/>
        </w:trPr>
        <w:tc>
          <w:tcPr>
            <w:tcW w:w="1951" w:type="dxa"/>
            <w:vMerge/>
          </w:tcPr>
          <w:p w:rsidR="001F72B6" w:rsidRPr="001C5F8C" w:rsidRDefault="001F72B6" w:rsidP="000F44DC">
            <w:pPr>
              <w:spacing w:line="420" w:lineRule="exact"/>
              <w:ind w:leftChars="3" w:left="539" w:hangingChars="190" w:hanging="532"/>
              <w:jc w:val="both"/>
              <w:rPr>
                <w:rFonts w:ascii="Times New Roman" w:eastAsia="標楷體" w:hAnsi="Times New Roman"/>
                <w:sz w:val="28"/>
                <w:szCs w:val="28"/>
              </w:rPr>
            </w:pPr>
          </w:p>
        </w:tc>
        <w:tc>
          <w:tcPr>
            <w:tcW w:w="2855" w:type="dxa"/>
          </w:tcPr>
          <w:p w:rsidR="001F72B6" w:rsidRPr="003D4962" w:rsidRDefault="001F72B6" w:rsidP="000F44DC">
            <w:pPr>
              <w:kinsoku w:val="0"/>
              <w:spacing w:line="420" w:lineRule="exact"/>
              <w:ind w:leftChars="6" w:left="353" w:hangingChars="121" w:hanging="339"/>
              <w:jc w:val="both"/>
              <w:rPr>
                <w:rFonts w:ascii="Times New Roman" w:eastAsia="標楷體" w:hAnsi="Times New Roman"/>
                <w:sz w:val="28"/>
                <w:szCs w:val="28"/>
              </w:rPr>
            </w:pPr>
            <w:r w:rsidRPr="003D4962">
              <w:rPr>
                <w:rFonts w:ascii="Times New Roman" w:eastAsia="標楷體" w:hAnsi="Times New Roman" w:hint="eastAsia"/>
                <w:sz w:val="28"/>
                <w:szCs w:val="28"/>
              </w:rPr>
              <w:t>2</w:t>
            </w:r>
            <w:r w:rsidRPr="003D4962">
              <w:rPr>
                <w:rFonts w:ascii="Times New Roman" w:eastAsia="標楷體" w:hAnsi="Times New Roman" w:hint="eastAsia"/>
                <w:sz w:val="28"/>
                <w:szCs w:val="28"/>
              </w:rPr>
              <w:t>、</w:t>
            </w:r>
            <w:proofErr w:type="gramStart"/>
            <w:r w:rsidRPr="003D4962">
              <w:rPr>
                <w:rFonts w:ascii="Times New Roman" w:eastAsia="標楷體" w:hAnsi="Times New Roman" w:hint="eastAsia"/>
                <w:sz w:val="28"/>
                <w:szCs w:val="28"/>
              </w:rPr>
              <w:t>研蒐</w:t>
            </w:r>
            <w:proofErr w:type="gramEnd"/>
            <w:r w:rsidRPr="003D4962">
              <w:rPr>
                <w:rFonts w:ascii="Times New Roman" w:eastAsia="標楷體" w:hAnsi="Times New Roman" w:hint="eastAsia"/>
                <w:sz w:val="28"/>
                <w:szCs w:val="28"/>
              </w:rPr>
              <w:t>國外查緝網路侵權案件所</w:t>
            </w:r>
            <w:proofErr w:type="gramStart"/>
            <w:r w:rsidRPr="003D4962">
              <w:rPr>
                <w:rFonts w:ascii="Times New Roman" w:eastAsia="標楷體" w:hAnsi="Times New Roman" w:hint="eastAsia"/>
                <w:sz w:val="28"/>
                <w:szCs w:val="28"/>
              </w:rPr>
              <w:t>採</w:t>
            </w:r>
            <w:proofErr w:type="gramEnd"/>
            <w:r w:rsidRPr="003D4962">
              <w:rPr>
                <w:rFonts w:ascii="Times New Roman" w:eastAsia="標楷體" w:hAnsi="Times New Roman" w:hint="eastAsia"/>
                <w:sz w:val="28"/>
                <w:szCs w:val="28"/>
              </w:rPr>
              <w:t>對策。</w:t>
            </w:r>
          </w:p>
        </w:tc>
        <w:tc>
          <w:tcPr>
            <w:tcW w:w="1495" w:type="dxa"/>
          </w:tcPr>
          <w:p w:rsidR="001F72B6" w:rsidRPr="003D4962" w:rsidRDefault="001F72B6" w:rsidP="000F44DC">
            <w:pPr>
              <w:kinsoku w:val="0"/>
              <w:spacing w:line="420" w:lineRule="exact"/>
              <w:ind w:leftChars="29" w:left="70" w:firstLine="1"/>
              <w:jc w:val="both"/>
              <w:rPr>
                <w:rFonts w:ascii="Times New Roman" w:eastAsia="標楷體" w:hAnsi="Times New Roman"/>
                <w:sz w:val="28"/>
                <w:szCs w:val="28"/>
              </w:rPr>
            </w:pPr>
            <w:r w:rsidRPr="003D4962">
              <w:rPr>
                <w:rFonts w:ascii="Times New Roman" w:eastAsia="標楷體" w:hAnsi="Times New Roman" w:hint="eastAsia"/>
                <w:sz w:val="28"/>
                <w:szCs w:val="28"/>
              </w:rPr>
              <w:t>經濟部</w:t>
            </w:r>
            <w:r w:rsidRPr="003D4962">
              <w:rPr>
                <w:rFonts w:ascii="Times New Roman" w:eastAsia="標楷體" w:hAnsi="Times New Roman" w:hint="eastAsia"/>
                <w:sz w:val="28"/>
                <w:szCs w:val="28"/>
              </w:rPr>
              <w:t>(</w:t>
            </w:r>
            <w:r w:rsidRPr="003D4962">
              <w:rPr>
                <w:rFonts w:ascii="Times New Roman" w:eastAsia="標楷體" w:hAnsi="Times New Roman" w:hint="eastAsia"/>
                <w:sz w:val="28"/>
                <w:szCs w:val="28"/>
              </w:rPr>
              <w:t>智慧財產局</w:t>
            </w:r>
            <w:r w:rsidRPr="003D4962">
              <w:rPr>
                <w:rFonts w:ascii="Times New Roman" w:eastAsia="標楷體" w:hAnsi="Times New Roman" w:hint="eastAsia"/>
                <w:sz w:val="28"/>
                <w:szCs w:val="28"/>
              </w:rPr>
              <w:t>)</w:t>
            </w:r>
          </w:p>
        </w:tc>
        <w:tc>
          <w:tcPr>
            <w:tcW w:w="1496" w:type="dxa"/>
          </w:tcPr>
          <w:p w:rsidR="001F72B6" w:rsidRPr="003D4962" w:rsidRDefault="001F72B6" w:rsidP="000F44DC">
            <w:pPr>
              <w:kinsoku w:val="0"/>
              <w:spacing w:line="420" w:lineRule="exact"/>
              <w:ind w:leftChars="29" w:left="70" w:firstLine="1"/>
              <w:jc w:val="both"/>
              <w:rPr>
                <w:rFonts w:ascii="Times New Roman" w:eastAsia="標楷體" w:hAnsi="Times New Roman"/>
                <w:sz w:val="28"/>
                <w:szCs w:val="28"/>
              </w:rPr>
            </w:pPr>
          </w:p>
        </w:tc>
        <w:tc>
          <w:tcPr>
            <w:tcW w:w="1276" w:type="dxa"/>
          </w:tcPr>
          <w:p w:rsidR="001F72B6" w:rsidRPr="003D4962" w:rsidRDefault="001F72B6" w:rsidP="000F44DC">
            <w:pPr>
              <w:spacing w:line="420" w:lineRule="exact"/>
              <w:jc w:val="center"/>
              <w:rPr>
                <w:rFonts w:ascii="Times New Roman" w:eastAsia="標楷體" w:hAnsi="Times New Roman"/>
                <w:sz w:val="28"/>
                <w:szCs w:val="28"/>
              </w:rPr>
            </w:pPr>
            <w:r w:rsidRPr="003D4962">
              <w:rPr>
                <w:rFonts w:ascii="Times New Roman" w:eastAsia="標楷體" w:hAnsi="Times New Roman" w:hint="eastAsia"/>
                <w:sz w:val="28"/>
                <w:szCs w:val="28"/>
              </w:rPr>
              <w:t>經常</w:t>
            </w:r>
          </w:p>
          <w:p w:rsidR="001F72B6" w:rsidRPr="003D4962" w:rsidRDefault="001F72B6" w:rsidP="000F44DC">
            <w:pPr>
              <w:spacing w:line="420" w:lineRule="exact"/>
              <w:jc w:val="center"/>
              <w:rPr>
                <w:rFonts w:ascii="Times New Roman" w:eastAsia="標楷體" w:hAnsi="Times New Roman"/>
                <w:sz w:val="28"/>
                <w:szCs w:val="28"/>
              </w:rPr>
            </w:pPr>
            <w:r w:rsidRPr="003D4962">
              <w:rPr>
                <w:rFonts w:ascii="Times New Roman" w:eastAsia="標楷體" w:hAnsi="Times New Roman" w:hint="eastAsia"/>
                <w:sz w:val="28"/>
                <w:szCs w:val="28"/>
              </w:rPr>
              <w:t>辦理</w:t>
            </w:r>
          </w:p>
        </w:tc>
        <w:tc>
          <w:tcPr>
            <w:tcW w:w="958" w:type="dxa"/>
            <w:vAlign w:val="center"/>
          </w:tcPr>
          <w:p w:rsidR="001F72B6" w:rsidRPr="001C5F8C" w:rsidRDefault="001F72B6" w:rsidP="000F44DC">
            <w:pPr>
              <w:spacing w:line="420" w:lineRule="exact"/>
              <w:ind w:leftChars="17" w:left="41"/>
              <w:jc w:val="both"/>
              <w:rPr>
                <w:rFonts w:ascii="Times New Roman" w:eastAsia="標楷體" w:hAnsi="Times New Roman"/>
                <w:sz w:val="28"/>
                <w:szCs w:val="24"/>
              </w:rPr>
            </w:pPr>
          </w:p>
        </w:tc>
      </w:tr>
      <w:tr w:rsidR="001F72B6" w:rsidRPr="001C5F8C" w:rsidTr="008E17F6">
        <w:trPr>
          <w:cantSplit/>
        </w:trPr>
        <w:tc>
          <w:tcPr>
            <w:tcW w:w="1951" w:type="dxa"/>
            <w:vMerge/>
          </w:tcPr>
          <w:p w:rsidR="001F72B6" w:rsidRPr="001C5F8C" w:rsidRDefault="001F72B6" w:rsidP="000F44DC">
            <w:pPr>
              <w:spacing w:line="420" w:lineRule="exact"/>
              <w:ind w:leftChars="3" w:left="539" w:hangingChars="190" w:hanging="532"/>
              <w:jc w:val="both"/>
              <w:rPr>
                <w:rFonts w:ascii="Times New Roman" w:eastAsia="標楷體" w:hAnsi="Times New Roman"/>
                <w:sz w:val="28"/>
                <w:szCs w:val="28"/>
              </w:rPr>
            </w:pPr>
          </w:p>
        </w:tc>
        <w:tc>
          <w:tcPr>
            <w:tcW w:w="2855" w:type="dxa"/>
          </w:tcPr>
          <w:p w:rsidR="001F72B6" w:rsidRPr="003D4962" w:rsidRDefault="001F72B6" w:rsidP="000F44DC">
            <w:pPr>
              <w:kinsoku w:val="0"/>
              <w:spacing w:line="420" w:lineRule="exact"/>
              <w:ind w:left="350" w:hangingChars="125" w:hanging="350"/>
              <w:jc w:val="both"/>
              <w:rPr>
                <w:rFonts w:ascii="Times New Roman" w:eastAsia="標楷體" w:hAnsi="Times New Roman"/>
                <w:sz w:val="28"/>
                <w:szCs w:val="28"/>
              </w:rPr>
            </w:pPr>
            <w:r w:rsidRPr="003D4962">
              <w:rPr>
                <w:rFonts w:ascii="Times New Roman" w:eastAsia="標楷體" w:hAnsi="Times New Roman" w:hint="eastAsia"/>
                <w:sz w:val="28"/>
                <w:szCs w:val="28"/>
              </w:rPr>
              <w:t>3</w:t>
            </w:r>
            <w:r w:rsidRPr="003D4962">
              <w:rPr>
                <w:rFonts w:ascii="Times New Roman" w:eastAsia="標楷體" w:hAnsi="Times New Roman" w:hint="eastAsia"/>
                <w:sz w:val="28"/>
                <w:szCs w:val="28"/>
              </w:rPr>
              <w:t>、</w:t>
            </w:r>
            <w:r w:rsidRPr="00536BA3">
              <w:rPr>
                <w:rFonts w:ascii="Times New Roman" w:eastAsia="標楷體" w:hAnsi="Times New Roman" w:hint="eastAsia"/>
                <w:sz w:val="28"/>
                <w:szCs w:val="28"/>
              </w:rPr>
              <w:t>因應</w:t>
            </w:r>
            <w:r>
              <w:rPr>
                <w:rFonts w:ascii="Times New Roman" w:eastAsia="標楷體" w:hAnsi="Times New Roman" w:hint="eastAsia"/>
                <w:sz w:val="28"/>
                <w:szCs w:val="28"/>
              </w:rPr>
              <w:t>「</w:t>
            </w:r>
            <w:r w:rsidRPr="00536BA3">
              <w:rPr>
                <w:rFonts w:ascii="Times New Roman" w:eastAsia="標楷體" w:hAnsi="Times New Roman" w:hint="eastAsia"/>
                <w:sz w:val="28"/>
                <w:szCs w:val="28"/>
              </w:rPr>
              <w:t>通訊保障及監察法</w:t>
            </w:r>
            <w:r>
              <w:rPr>
                <w:rFonts w:ascii="Times New Roman" w:eastAsia="標楷體" w:hAnsi="Times New Roman" w:hint="eastAsia"/>
                <w:sz w:val="28"/>
                <w:szCs w:val="28"/>
              </w:rPr>
              <w:t>」</w:t>
            </w:r>
            <w:r w:rsidRPr="00536BA3">
              <w:rPr>
                <w:rFonts w:ascii="Times New Roman" w:eastAsia="標楷體" w:hAnsi="Times New Roman" w:hint="eastAsia"/>
                <w:sz w:val="28"/>
                <w:szCs w:val="28"/>
              </w:rPr>
              <w:t>修正後，</w:t>
            </w:r>
            <w:r>
              <w:rPr>
                <w:rFonts w:ascii="Times New Roman" w:eastAsia="標楷體" w:hAnsi="Times New Roman" w:hint="eastAsia"/>
                <w:sz w:val="28"/>
                <w:szCs w:val="28"/>
              </w:rPr>
              <w:t>對查緝</w:t>
            </w:r>
            <w:r w:rsidRPr="00536BA3">
              <w:rPr>
                <w:rFonts w:ascii="Times New Roman" w:eastAsia="標楷體" w:hAnsi="Times New Roman" w:hint="eastAsia"/>
                <w:sz w:val="28"/>
                <w:szCs w:val="28"/>
              </w:rPr>
              <w:t>智慧財產侵權案件影響之措施。</w:t>
            </w:r>
          </w:p>
        </w:tc>
        <w:tc>
          <w:tcPr>
            <w:tcW w:w="1495" w:type="dxa"/>
          </w:tcPr>
          <w:p w:rsidR="001F72B6" w:rsidRPr="003D4962" w:rsidRDefault="001F72B6" w:rsidP="000F44DC">
            <w:pPr>
              <w:kinsoku w:val="0"/>
              <w:spacing w:line="420" w:lineRule="exact"/>
              <w:ind w:leftChars="29" w:left="70" w:firstLine="1"/>
              <w:jc w:val="both"/>
              <w:rPr>
                <w:rFonts w:ascii="Times New Roman" w:eastAsia="標楷體" w:hAnsi="Times New Roman"/>
                <w:sz w:val="28"/>
                <w:szCs w:val="28"/>
              </w:rPr>
            </w:pPr>
            <w:r w:rsidRPr="00536BA3">
              <w:rPr>
                <w:rFonts w:ascii="Times New Roman" w:eastAsia="標楷體" w:hAnsi="Times New Roman" w:hint="eastAsia"/>
                <w:sz w:val="28"/>
                <w:szCs w:val="28"/>
              </w:rPr>
              <w:t>經濟部</w:t>
            </w:r>
            <w:r w:rsidRPr="00536BA3">
              <w:rPr>
                <w:rFonts w:ascii="Times New Roman" w:eastAsia="標楷體" w:hAnsi="Times New Roman" w:hint="eastAsia"/>
                <w:sz w:val="28"/>
                <w:szCs w:val="28"/>
              </w:rPr>
              <w:t>(</w:t>
            </w:r>
            <w:r w:rsidRPr="00536BA3">
              <w:rPr>
                <w:rFonts w:ascii="Times New Roman" w:eastAsia="標楷體" w:hAnsi="Times New Roman" w:hint="eastAsia"/>
                <w:sz w:val="28"/>
                <w:szCs w:val="28"/>
              </w:rPr>
              <w:t>智慧財產局</w:t>
            </w:r>
            <w:r w:rsidRPr="00536BA3">
              <w:rPr>
                <w:rFonts w:ascii="Times New Roman" w:eastAsia="標楷體" w:hAnsi="Times New Roman" w:hint="eastAsia"/>
                <w:sz w:val="28"/>
                <w:szCs w:val="28"/>
              </w:rPr>
              <w:t>)</w:t>
            </w:r>
            <w:r w:rsidRPr="003D4962">
              <w:rPr>
                <w:rFonts w:ascii="Times New Roman" w:eastAsia="標楷體" w:hAnsi="Times New Roman"/>
                <w:sz w:val="28"/>
                <w:szCs w:val="28"/>
              </w:rPr>
              <w:t xml:space="preserve"> </w:t>
            </w:r>
          </w:p>
        </w:tc>
        <w:tc>
          <w:tcPr>
            <w:tcW w:w="1496" w:type="dxa"/>
          </w:tcPr>
          <w:p w:rsidR="001F72B6" w:rsidRPr="00536BA3" w:rsidRDefault="001F72B6" w:rsidP="000F44DC">
            <w:pPr>
              <w:kinsoku w:val="0"/>
              <w:spacing w:line="420" w:lineRule="exact"/>
              <w:ind w:leftChars="29" w:left="70" w:firstLine="1"/>
              <w:jc w:val="both"/>
              <w:rPr>
                <w:rFonts w:ascii="Times New Roman" w:eastAsia="標楷體" w:hAnsi="Times New Roman"/>
                <w:sz w:val="28"/>
                <w:szCs w:val="28"/>
              </w:rPr>
            </w:pPr>
            <w:r w:rsidRPr="00536BA3">
              <w:rPr>
                <w:rFonts w:ascii="Times New Roman" w:eastAsia="標楷體" w:hAnsi="Times New Roman" w:hint="eastAsia"/>
                <w:sz w:val="28"/>
                <w:szCs w:val="28"/>
              </w:rPr>
              <w:t>法務部</w:t>
            </w:r>
            <w:r>
              <w:rPr>
                <w:rFonts w:ascii="Times New Roman" w:eastAsia="標楷體" w:hAnsi="Times New Roman" w:hint="eastAsia"/>
                <w:sz w:val="28"/>
                <w:szCs w:val="28"/>
              </w:rPr>
              <w:t>、</w:t>
            </w:r>
            <w:r w:rsidRPr="003D4962">
              <w:rPr>
                <w:rFonts w:ascii="Times New Roman" w:eastAsia="標楷體" w:hAnsi="Times New Roman" w:hint="eastAsia"/>
                <w:sz w:val="28"/>
                <w:szCs w:val="28"/>
              </w:rPr>
              <w:t>內政部</w:t>
            </w:r>
            <w:r w:rsidRPr="003D4962">
              <w:rPr>
                <w:rFonts w:ascii="Times New Roman" w:eastAsia="標楷體" w:hAnsi="Times New Roman" w:hint="eastAsia"/>
                <w:sz w:val="28"/>
                <w:szCs w:val="28"/>
              </w:rPr>
              <w:t>(</w:t>
            </w:r>
            <w:r w:rsidRPr="003D4962">
              <w:rPr>
                <w:rFonts w:ascii="Times New Roman" w:eastAsia="標楷體" w:hAnsi="Times New Roman" w:hint="eastAsia"/>
                <w:sz w:val="28"/>
                <w:szCs w:val="28"/>
              </w:rPr>
              <w:t>警政署</w:t>
            </w:r>
            <w:r w:rsidRPr="003D4962">
              <w:rPr>
                <w:rFonts w:ascii="Times New Roman" w:eastAsia="標楷體" w:hAnsi="Times New Roman" w:hint="eastAsia"/>
                <w:sz w:val="28"/>
                <w:szCs w:val="28"/>
              </w:rPr>
              <w:t>)</w:t>
            </w:r>
          </w:p>
          <w:p w:rsidR="001F72B6" w:rsidRPr="003D4962" w:rsidRDefault="001F72B6" w:rsidP="000F44DC">
            <w:pPr>
              <w:kinsoku w:val="0"/>
              <w:spacing w:line="420" w:lineRule="exact"/>
              <w:ind w:leftChars="29" w:left="70" w:firstLine="1"/>
              <w:jc w:val="both"/>
              <w:rPr>
                <w:rFonts w:ascii="Times New Roman" w:eastAsia="標楷體" w:hAnsi="Times New Roman"/>
                <w:sz w:val="28"/>
                <w:szCs w:val="28"/>
              </w:rPr>
            </w:pPr>
          </w:p>
        </w:tc>
        <w:tc>
          <w:tcPr>
            <w:tcW w:w="1276" w:type="dxa"/>
          </w:tcPr>
          <w:p w:rsidR="001F72B6" w:rsidRPr="003D4962" w:rsidRDefault="001F72B6" w:rsidP="000F44DC">
            <w:pPr>
              <w:spacing w:line="420" w:lineRule="exact"/>
              <w:jc w:val="center"/>
              <w:rPr>
                <w:rFonts w:ascii="Times New Roman" w:eastAsia="標楷體" w:hAnsi="Times New Roman"/>
                <w:sz w:val="28"/>
                <w:szCs w:val="28"/>
              </w:rPr>
            </w:pPr>
            <w:r w:rsidRPr="003D4962">
              <w:rPr>
                <w:rFonts w:ascii="Times New Roman" w:eastAsia="標楷體" w:hAnsi="Times New Roman" w:hint="eastAsia"/>
                <w:sz w:val="28"/>
                <w:szCs w:val="28"/>
              </w:rPr>
              <w:t>經常</w:t>
            </w:r>
          </w:p>
          <w:p w:rsidR="001F72B6" w:rsidRPr="003D4962" w:rsidRDefault="001F72B6" w:rsidP="000F44DC">
            <w:pPr>
              <w:spacing w:line="420" w:lineRule="exact"/>
              <w:jc w:val="center"/>
              <w:rPr>
                <w:rFonts w:ascii="Times New Roman" w:eastAsia="標楷體" w:hAnsi="Times New Roman"/>
                <w:sz w:val="28"/>
                <w:szCs w:val="28"/>
              </w:rPr>
            </w:pPr>
            <w:r w:rsidRPr="003D4962">
              <w:rPr>
                <w:rFonts w:ascii="Times New Roman" w:eastAsia="標楷體" w:hAnsi="Times New Roman" w:hint="eastAsia"/>
                <w:sz w:val="28"/>
                <w:szCs w:val="28"/>
              </w:rPr>
              <w:t>辦理</w:t>
            </w:r>
          </w:p>
        </w:tc>
        <w:tc>
          <w:tcPr>
            <w:tcW w:w="958" w:type="dxa"/>
            <w:vAlign w:val="center"/>
          </w:tcPr>
          <w:p w:rsidR="001F72B6" w:rsidRPr="001C5F8C" w:rsidRDefault="001F72B6" w:rsidP="000F44DC">
            <w:pPr>
              <w:spacing w:line="420" w:lineRule="exact"/>
              <w:ind w:leftChars="17" w:left="41"/>
              <w:jc w:val="both"/>
              <w:rPr>
                <w:rFonts w:ascii="Times New Roman" w:eastAsia="標楷體" w:hAnsi="Times New Roman"/>
                <w:sz w:val="28"/>
                <w:szCs w:val="24"/>
              </w:rPr>
            </w:pPr>
          </w:p>
        </w:tc>
      </w:tr>
      <w:tr w:rsidR="001F72B6" w:rsidRPr="001C5F8C" w:rsidTr="008E17F6">
        <w:trPr>
          <w:cantSplit/>
        </w:trPr>
        <w:tc>
          <w:tcPr>
            <w:tcW w:w="1951" w:type="dxa"/>
            <w:vMerge/>
          </w:tcPr>
          <w:p w:rsidR="001F72B6" w:rsidRPr="001C5F8C" w:rsidRDefault="001F72B6" w:rsidP="000F44DC">
            <w:pPr>
              <w:spacing w:line="420" w:lineRule="exact"/>
              <w:ind w:left="533" w:hangingChars="190" w:hanging="533"/>
              <w:jc w:val="both"/>
              <w:rPr>
                <w:rFonts w:ascii="Times New Roman" w:eastAsia="標楷體" w:hAnsi="Times New Roman"/>
                <w:b/>
                <w:sz w:val="28"/>
                <w:szCs w:val="28"/>
              </w:rPr>
            </w:pPr>
          </w:p>
        </w:tc>
        <w:tc>
          <w:tcPr>
            <w:tcW w:w="2855" w:type="dxa"/>
          </w:tcPr>
          <w:p w:rsidR="001F72B6" w:rsidRPr="001C5F8C" w:rsidRDefault="001F72B6" w:rsidP="000F44DC">
            <w:pPr>
              <w:kinsoku w:val="0"/>
              <w:spacing w:line="420" w:lineRule="exact"/>
              <w:ind w:left="420" w:hangingChars="150" w:hanging="420"/>
              <w:jc w:val="both"/>
              <w:rPr>
                <w:rFonts w:ascii="Times New Roman" w:eastAsia="標楷體" w:hAnsi="Times New Roman"/>
                <w:sz w:val="28"/>
                <w:szCs w:val="28"/>
              </w:rPr>
            </w:pPr>
            <w:r>
              <w:rPr>
                <w:rFonts w:ascii="Times New Roman" w:eastAsia="標楷體" w:hAnsi="Times New Roman" w:hint="eastAsia"/>
                <w:sz w:val="28"/>
                <w:szCs w:val="28"/>
              </w:rPr>
              <w:t>4</w:t>
            </w:r>
            <w:r w:rsidRPr="001C5F8C">
              <w:rPr>
                <w:rFonts w:ascii="Times New Roman" w:eastAsia="標楷體" w:hAnsi="Times New Roman"/>
                <w:sz w:val="28"/>
                <w:szCs w:val="28"/>
              </w:rPr>
              <w:t>、辦理「電腦網路犯罪查禁研習班」加強執法人員網路犯罪法律及偵查技巧之教育訓練，以利網路犯罪案件之偵辦。</w:t>
            </w:r>
          </w:p>
        </w:tc>
        <w:tc>
          <w:tcPr>
            <w:tcW w:w="1495" w:type="dxa"/>
          </w:tcPr>
          <w:p w:rsidR="001F72B6" w:rsidRPr="001C5F8C" w:rsidRDefault="001F72B6" w:rsidP="000F44DC">
            <w:pPr>
              <w:kinsoku w:val="0"/>
              <w:spacing w:line="420" w:lineRule="exact"/>
              <w:ind w:leftChars="29" w:left="70" w:firstLine="1"/>
              <w:jc w:val="both"/>
              <w:rPr>
                <w:rFonts w:ascii="Times New Roman" w:eastAsia="標楷體" w:hAnsi="Times New Roman"/>
                <w:sz w:val="28"/>
                <w:szCs w:val="28"/>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w:t>
            </w:r>
            <w:r w:rsidRPr="001C5F8C">
              <w:rPr>
                <w:rFonts w:ascii="Times New Roman" w:eastAsia="標楷體" w:hAnsi="Times New Roman" w:hint="eastAsia"/>
                <w:sz w:val="28"/>
                <w:szCs w:val="28"/>
              </w:rPr>
              <w:t>財產</w:t>
            </w:r>
            <w:r w:rsidRPr="001C5F8C">
              <w:rPr>
                <w:rFonts w:ascii="Times New Roman" w:eastAsia="標楷體" w:hAnsi="Times New Roman"/>
                <w:sz w:val="28"/>
                <w:szCs w:val="28"/>
              </w:rPr>
              <w:t>局</w:t>
            </w:r>
            <w:r w:rsidRPr="001C5F8C">
              <w:rPr>
                <w:rFonts w:ascii="Times New Roman" w:eastAsia="標楷體" w:hAnsi="Times New Roman"/>
                <w:sz w:val="28"/>
                <w:szCs w:val="28"/>
              </w:rPr>
              <w:t>)</w:t>
            </w:r>
            <w:r w:rsidRPr="001C5F8C">
              <w:rPr>
                <w:rFonts w:ascii="Times New Roman" w:eastAsia="標楷體" w:hAnsi="Times New Roman"/>
                <w:sz w:val="28"/>
                <w:szCs w:val="28"/>
              </w:rPr>
              <w:t>、法務部、內政部</w:t>
            </w:r>
            <w:r w:rsidRPr="001C5F8C">
              <w:rPr>
                <w:rFonts w:ascii="Times New Roman" w:eastAsia="標楷體" w:hAnsi="Times New Roman"/>
                <w:sz w:val="28"/>
                <w:szCs w:val="28"/>
              </w:rPr>
              <w:t>(</w:t>
            </w:r>
            <w:r w:rsidRPr="001C5F8C">
              <w:rPr>
                <w:rFonts w:ascii="Times New Roman" w:eastAsia="標楷體" w:hAnsi="Times New Roman"/>
                <w:sz w:val="28"/>
                <w:szCs w:val="28"/>
              </w:rPr>
              <w:t>警政署</w:t>
            </w:r>
            <w:r w:rsidRPr="001C5F8C">
              <w:rPr>
                <w:rFonts w:ascii="Times New Roman" w:eastAsia="標楷體" w:hAnsi="Times New Roman"/>
                <w:sz w:val="28"/>
                <w:szCs w:val="28"/>
              </w:rPr>
              <w:t>)</w:t>
            </w:r>
          </w:p>
        </w:tc>
        <w:tc>
          <w:tcPr>
            <w:tcW w:w="1496" w:type="dxa"/>
          </w:tcPr>
          <w:p w:rsidR="001F72B6" w:rsidRPr="001C5F8C" w:rsidRDefault="001F72B6" w:rsidP="000F44DC">
            <w:pPr>
              <w:kinsoku w:val="0"/>
              <w:spacing w:line="420" w:lineRule="exact"/>
              <w:ind w:leftChars="29" w:left="70" w:firstLine="1"/>
              <w:jc w:val="both"/>
              <w:rPr>
                <w:rFonts w:ascii="Times New Roman" w:eastAsia="標楷體" w:hAnsi="Times New Roman"/>
                <w:sz w:val="28"/>
                <w:szCs w:val="28"/>
              </w:rPr>
            </w:pPr>
          </w:p>
        </w:tc>
        <w:tc>
          <w:tcPr>
            <w:tcW w:w="1276" w:type="dxa"/>
          </w:tcPr>
          <w:p w:rsidR="001F72B6" w:rsidRPr="001C5F8C" w:rsidRDefault="001F72B6" w:rsidP="000F44DC">
            <w:pPr>
              <w:spacing w:line="42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0F44DC">
            <w:pPr>
              <w:spacing w:line="420"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958" w:type="dxa"/>
            <w:vAlign w:val="center"/>
          </w:tcPr>
          <w:p w:rsidR="001F72B6" w:rsidRPr="001C5F8C" w:rsidRDefault="001F72B6" w:rsidP="000F44DC">
            <w:pPr>
              <w:spacing w:line="420" w:lineRule="exact"/>
              <w:jc w:val="both"/>
              <w:rPr>
                <w:rFonts w:ascii="Times New Roman" w:eastAsia="標楷體" w:hAnsi="Times New Roman"/>
                <w:b/>
                <w:sz w:val="28"/>
                <w:szCs w:val="28"/>
              </w:rPr>
            </w:pPr>
          </w:p>
        </w:tc>
      </w:tr>
      <w:tr w:rsidR="001F72B6" w:rsidRPr="001C5F8C" w:rsidTr="008E17F6">
        <w:trPr>
          <w:cantSplit/>
        </w:trPr>
        <w:tc>
          <w:tcPr>
            <w:tcW w:w="1951" w:type="dxa"/>
            <w:vMerge/>
          </w:tcPr>
          <w:p w:rsidR="001F72B6" w:rsidRPr="001C5F8C" w:rsidRDefault="001F72B6" w:rsidP="000F44DC">
            <w:pPr>
              <w:spacing w:line="420" w:lineRule="exact"/>
              <w:ind w:left="533" w:hangingChars="190" w:hanging="533"/>
              <w:jc w:val="both"/>
              <w:rPr>
                <w:rFonts w:ascii="Times New Roman" w:eastAsia="標楷體" w:hAnsi="Times New Roman"/>
                <w:b/>
                <w:sz w:val="28"/>
                <w:szCs w:val="28"/>
              </w:rPr>
            </w:pPr>
          </w:p>
        </w:tc>
        <w:tc>
          <w:tcPr>
            <w:tcW w:w="2855" w:type="dxa"/>
          </w:tcPr>
          <w:p w:rsidR="001F72B6" w:rsidRPr="001C5F8C" w:rsidRDefault="001F72B6" w:rsidP="000F44DC">
            <w:pPr>
              <w:kinsoku w:val="0"/>
              <w:spacing w:line="420" w:lineRule="exact"/>
              <w:ind w:left="420" w:hangingChars="150" w:hanging="420"/>
              <w:jc w:val="both"/>
              <w:rPr>
                <w:rFonts w:ascii="Times New Roman" w:eastAsia="標楷體" w:hAnsi="Times New Roman"/>
                <w:sz w:val="28"/>
                <w:szCs w:val="28"/>
              </w:rPr>
            </w:pPr>
            <w:r>
              <w:rPr>
                <w:rFonts w:ascii="Times New Roman" w:eastAsia="標楷體" w:hAnsi="Times New Roman" w:hint="eastAsia"/>
                <w:sz w:val="28"/>
                <w:szCs w:val="28"/>
              </w:rPr>
              <w:t>5</w:t>
            </w:r>
            <w:r w:rsidRPr="001C5F8C">
              <w:rPr>
                <w:rFonts w:ascii="Times New Roman" w:eastAsia="標楷體" w:hAnsi="Times New Roman"/>
                <w:sz w:val="28"/>
                <w:szCs w:val="28"/>
              </w:rPr>
              <w:t>、與</w:t>
            </w:r>
            <w:r>
              <w:rPr>
                <w:rFonts w:ascii="Times New Roman" w:eastAsia="標楷體" w:hAnsi="Times New Roman" w:hint="eastAsia"/>
                <w:sz w:val="28"/>
                <w:szCs w:val="28"/>
              </w:rPr>
              <w:t>亞太經濟合作會議</w:t>
            </w:r>
            <w:r>
              <w:rPr>
                <w:rFonts w:ascii="Times New Roman" w:eastAsia="標楷體" w:hAnsi="Times New Roman" w:hint="eastAsia"/>
                <w:sz w:val="28"/>
                <w:szCs w:val="28"/>
              </w:rPr>
              <w:t>(</w:t>
            </w:r>
            <w:r w:rsidRPr="001C5F8C">
              <w:rPr>
                <w:rFonts w:ascii="Times New Roman" w:eastAsia="標楷體" w:hAnsi="Times New Roman"/>
                <w:sz w:val="28"/>
                <w:szCs w:val="28"/>
              </w:rPr>
              <w:t>APEC</w:t>
            </w:r>
            <w:r>
              <w:rPr>
                <w:rFonts w:ascii="Times New Roman" w:eastAsia="標楷體" w:hAnsi="Times New Roman" w:hint="eastAsia"/>
                <w:sz w:val="28"/>
                <w:szCs w:val="28"/>
              </w:rPr>
              <w:t>)</w:t>
            </w:r>
            <w:r w:rsidRPr="001C5F8C">
              <w:rPr>
                <w:rFonts w:ascii="Times New Roman" w:eastAsia="標楷體" w:hAnsi="Times New Roman"/>
                <w:sz w:val="28"/>
                <w:szCs w:val="28"/>
              </w:rPr>
              <w:t>各會員及其他國家進行合作交換網路販售仿冒品與盜版</w:t>
            </w:r>
            <w:proofErr w:type="gramStart"/>
            <w:r w:rsidRPr="001C5F8C">
              <w:rPr>
                <w:rFonts w:ascii="Times New Roman" w:eastAsia="標楷體" w:hAnsi="Times New Roman"/>
                <w:sz w:val="28"/>
                <w:szCs w:val="28"/>
              </w:rPr>
              <w:t>品情資</w:t>
            </w:r>
            <w:proofErr w:type="gramEnd"/>
            <w:r w:rsidRPr="001C5F8C">
              <w:rPr>
                <w:rFonts w:ascii="Times New Roman" w:eastAsia="標楷體" w:hAnsi="Times New Roman"/>
                <w:sz w:val="28"/>
                <w:szCs w:val="28"/>
              </w:rPr>
              <w:t>，減少經由網路販售仿冒品與盜版品及降低跨國網路侵權犯罪。</w:t>
            </w:r>
          </w:p>
        </w:tc>
        <w:tc>
          <w:tcPr>
            <w:tcW w:w="1495" w:type="dxa"/>
          </w:tcPr>
          <w:p w:rsidR="001F72B6" w:rsidRPr="001C5F8C" w:rsidRDefault="001F72B6" w:rsidP="000F44DC">
            <w:pPr>
              <w:kinsoku w:val="0"/>
              <w:spacing w:line="420" w:lineRule="exact"/>
              <w:ind w:left="59"/>
              <w:jc w:val="both"/>
              <w:rPr>
                <w:rFonts w:ascii="Times New Roman" w:eastAsia="標楷體" w:hAnsi="Times New Roman"/>
                <w:sz w:val="28"/>
                <w:szCs w:val="28"/>
              </w:rPr>
            </w:pPr>
            <w:r w:rsidRPr="001C5F8C">
              <w:rPr>
                <w:rFonts w:ascii="Times New Roman" w:eastAsia="標楷體" w:hAnsi="Times New Roman"/>
                <w:sz w:val="28"/>
                <w:szCs w:val="28"/>
              </w:rPr>
              <w:t>法務部、內政部</w:t>
            </w:r>
            <w:r w:rsidRPr="001C5F8C">
              <w:rPr>
                <w:rFonts w:ascii="Times New Roman" w:eastAsia="標楷體" w:hAnsi="Times New Roman"/>
                <w:sz w:val="28"/>
                <w:szCs w:val="28"/>
              </w:rPr>
              <w:t>(</w:t>
            </w:r>
            <w:r w:rsidRPr="001C5F8C">
              <w:rPr>
                <w:rFonts w:ascii="Times New Roman" w:eastAsia="標楷體" w:hAnsi="Times New Roman"/>
                <w:sz w:val="28"/>
                <w:szCs w:val="28"/>
              </w:rPr>
              <w:t>警政署</w:t>
            </w:r>
            <w:r w:rsidRPr="001C5F8C">
              <w:rPr>
                <w:rFonts w:ascii="Times New Roman" w:eastAsia="標楷體" w:hAnsi="Times New Roman"/>
                <w:sz w:val="28"/>
                <w:szCs w:val="28"/>
              </w:rPr>
              <w:t xml:space="preserve">) </w:t>
            </w: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w:t>
            </w:r>
            <w:r w:rsidRPr="001C5F8C">
              <w:rPr>
                <w:rFonts w:ascii="Times New Roman" w:eastAsia="標楷體" w:hAnsi="Times New Roman" w:hint="eastAsia"/>
                <w:sz w:val="28"/>
                <w:szCs w:val="28"/>
              </w:rPr>
              <w:t>財產</w:t>
            </w:r>
            <w:r w:rsidRPr="001C5F8C">
              <w:rPr>
                <w:rFonts w:ascii="Times New Roman" w:eastAsia="標楷體" w:hAnsi="Times New Roman"/>
                <w:sz w:val="28"/>
                <w:szCs w:val="28"/>
              </w:rPr>
              <w:t>局</w:t>
            </w:r>
            <w:r w:rsidRPr="001C5F8C">
              <w:rPr>
                <w:rFonts w:ascii="Times New Roman" w:eastAsia="標楷體" w:hAnsi="Times New Roman"/>
                <w:sz w:val="28"/>
                <w:szCs w:val="28"/>
              </w:rPr>
              <w:t>)</w:t>
            </w:r>
          </w:p>
        </w:tc>
        <w:tc>
          <w:tcPr>
            <w:tcW w:w="1496" w:type="dxa"/>
          </w:tcPr>
          <w:p w:rsidR="001F72B6" w:rsidRPr="001C5F8C" w:rsidRDefault="001F72B6" w:rsidP="000F44DC">
            <w:pPr>
              <w:kinsoku w:val="0"/>
              <w:spacing w:line="420" w:lineRule="exact"/>
              <w:ind w:left="420" w:hangingChars="150" w:hanging="420"/>
              <w:jc w:val="both"/>
              <w:rPr>
                <w:rFonts w:ascii="Times New Roman" w:eastAsia="標楷體" w:hAnsi="Times New Roman"/>
                <w:sz w:val="28"/>
                <w:szCs w:val="28"/>
              </w:rPr>
            </w:pPr>
          </w:p>
        </w:tc>
        <w:tc>
          <w:tcPr>
            <w:tcW w:w="1276" w:type="dxa"/>
          </w:tcPr>
          <w:p w:rsidR="001F72B6" w:rsidRPr="001C5F8C" w:rsidRDefault="001F72B6" w:rsidP="000F44DC">
            <w:pPr>
              <w:spacing w:line="42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0F44DC">
            <w:pPr>
              <w:kinsoku w:val="0"/>
              <w:spacing w:line="420" w:lineRule="exact"/>
              <w:ind w:left="59"/>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958" w:type="dxa"/>
            <w:vAlign w:val="center"/>
          </w:tcPr>
          <w:p w:rsidR="001F72B6" w:rsidRPr="001C5F8C" w:rsidRDefault="001F72B6" w:rsidP="000F44DC">
            <w:pPr>
              <w:spacing w:line="420" w:lineRule="exact"/>
              <w:jc w:val="both"/>
              <w:rPr>
                <w:rFonts w:ascii="Times New Roman" w:eastAsia="標楷體" w:hAnsi="Times New Roman"/>
                <w:b/>
                <w:sz w:val="28"/>
                <w:szCs w:val="28"/>
              </w:rPr>
            </w:pPr>
          </w:p>
        </w:tc>
      </w:tr>
      <w:tr w:rsidR="001F72B6" w:rsidRPr="001C5F8C" w:rsidTr="008E17F6">
        <w:trPr>
          <w:cantSplit/>
        </w:trPr>
        <w:tc>
          <w:tcPr>
            <w:tcW w:w="1951" w:type="dxa"/>
          </w:tcPr>
          <w:p w:rsidR="001F72B6" w:rsidRPr="001C5F8C" w:rsidRDefault="001F72B6" w:rsidP="000F44DC">
            <w:pPr>
              <w:spacing w:line="420" w:lineRule="exact"/>
              <w:ind w:left="532" w:hangingChars="190" w:hanging="532"/>
              <w:jc w:val="both"/>
              <w:rPr>
                <w:rFonts w:ascii="Times New Roman" w:eastAsia="標楷體" w:hAnsi="Times New Roman"/>
                <w:sz w:val="28"/>
                <w:szCs w:val="28"/>
              </w:rPr>
            </w:pPr>
            <w:r w:rsidRPr="001C5F8C">
              <w:rPr>
                <w:rFonts w:ascii="Times New Roman" w:eastAsia="標楷體" w:hAnsi="Times New Roman"/>
                <w:sz w:val="28"/>
                <w:szCs w:val="28"/>
              </w:rPr>
              <w:lastRenderedPageBreak/>
              <w:t>(</w:t>
            </w:r>
            <w:r w:rsidRPr="001C5F8C">
              <w:rPr>
                <w:rFonts w:ascii="Times New Roman" w:eastAsia="標楷體" w:hAnsi="Times New Roman"/>
                <w:sz w:val="28"/>
                <w:szCs w:val="28"/>
              </w:rPr>
              <w:t>四</w:t>
            </w:r>
            <w:r w:rsidRPr="001C5F8C">
              <w:rPr>
                <w:rFonts w:ascii="Times New Roman" w:eastAsia="標楷體" w:hAnsi="Times New Roman"/>
                <w:sz w:val="28"/>
                <w:szCs w:val="28"/>
              </w:rPr>
              <w:t>)</w:t>
            </w:r>
            <w:r w:rsidRPr="001C5F8C">
              <w:rPr>
                <w:rFonts w:ascii="Times New Roman" w:eastAsia="標楷體" w:hAnsi="Times New Roman" w:hint="eastAsia"/>
                <w:sz w:val="28"/>
                <w:szCs w:val="28"/>
              </w:rPr>
              <w:t>加強兩岸共同打擊盜版仿冒，</w:t>
            </w:r>
            <w:r w:rsidRPr="001C5F8C">
              <w:rPr>
                <w:rFonts w:ascii="Times New Roman" w:eastAsia="標楷體" w:hAnsi="Times New Roman"/>
                <w:sz w:val="28"/>
                <w:szCs w:val="28"/>
              </w:rPr>
              <w:t>落實海峽兩岸智慧財產權保護合作協議。</w:t>
            </w:r>
          </w:p>
        </w:tc>
        <w:tc>
          <w:tcPr>
            <w:tcW w:w="2855" w:type="dxa"/>
          </w:tcPr>
          <w:p w:rsidR="001F72B6" w:rsidRPr="001C5F8C" w:rsidRDefault="001F72B6" w:rsidP="000F44DC">
            <w:pPr>
              <w:kinsoku w:val="0"/>
              <w:spacing w:line="420" w:lineRule="exact"/>
              <w:ind w:leftChars="-37" w:left="-88" w:hanging="1"/>
              <w:jc w:val="both"/>
              <w:rPr>
                <w:rFonts w:ascii="Times New Roman" w:eastAsia="標楷體" w:hAnsi="Times New Roman"/>
                <w:sz w:val="28"/>
                <w:szCs w:val="28"/>
              </w:rPr>
            </w:pPr>
            <w:r w:rsidRPr="001C5F8C">
              <w:rPr>
                <w:rFonts w:ascii="Times New Roman" w:eastAsia="標楷體" w:hAnsi="Times New Roman" w:hint="eastAsia"/>
                <w:sz w:val="28"/>
                <w:szCs w:val="28"/>
              </w:rPr>
              <w:t>執行</w:t>
            </w:r>
            <w:r w:rsidRPr="001C5F8C">
              <w:rPr>
                <w:rFonts w:ascii="Times New Roman" w:eastAsia="標楷體" w:hAnsi="Times New Roman"/>
                <w:sz w:val="28"/>
                <w:szCs w:val="28"/>
              </w:rPr>
              <w:t>海峽兩岸智慧財產權保護合作協議之</w:t>
            </w:r>
            <w:r w:rsidRPr="001C5F8C">
              <w:rPr>
                <w:rFonts w:ascii="Times New Roman" w:eastAsia="標楷體" w:hAnsi="Times New Roman" w:hint="eastAsia"/>
                <w:sz w:val="28"/>
                <w:szCs w:val="28"/>
              </w:rPr>
              <w:t>協處機制，妥善處理智慧財產權保護事宜。</w:t>
            </w:r>
          </w:p>
        </w:tc>
        <w:tc>
          <w:tcPr>
            <w:tcW w:w="1495" w:type="dxa"/>
          </w:tcPr>
          <w:p w:rsidR="001F72B6" w:rsidRPr="001C5F8C" w:rsidRDefault="001F72B6" w:rsidP="000F44DC">
            <w:pPr>
              <w:kinsoku w:val="0"/>
              <w:spacing w:line="420" w:lineRule="exact"/>
              <w:ind w:left="59"/>
              <w:jc w:val="both"/>
              <w:rPr>
                <w:rFonts w:ascii="Times New Roman" w:eastAsia="標楷體" w:hAnsi="Times New Roman"/>
                <w:sz w:val="28"/>
                <w:szCs w:val="28"/>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w:t>
            </w:r>
            <w:r w:rsidRPr="001C5F8C">
              <w:rPr>
                <w:rFonts w:ascii="Times New Roman" w:eastAsia="標楷體" w:hAnsi="Times New Roman" w:hint="eastAsia"/>
                <w:sz w:val="28"/>
                <w:szCs w:val="28"/>
              </w:rPr>
              <w:t>財產</w:t>
            </w:r>
            <w:r w:rsidRPr="001C5F8C">
              <w:rPr>
                <w:rFonts w:ascii="Times New Roman" w:eastAsia="標楷體" w:hAnsi="Times New Roman"/>
                <w:sz w:val="28"/>
                <w:szCs w:val="28"/>
              </w:rPr>
              <w:t>局</w:t>
            </w:r>
            <w:r w:rsidRPr="001C5F8C">
              <w:rPr>
                <w:rFonts w:ascii="Times New Roman" w:eastAsia="標楷體" w:hAnsi="Times New Roman"/>
                <w:sz w:val="28"/>
                <w:szCs w:val="28"/>
              </w:rPr>
              <w:t xml:space="preserve">) </w:t>
            </w:r>
            <w:r w:rsidRPr="001C5F8C">
              <w:rPr>
                <w:rFonts w:ascii="Times New Roman" w:eastAsia="標楷體" w:hAnsi="Times New Roman" w:hint="eastAsia"/>
                <w:sz w:val="28"/>
                <w:szCs w:val="28"/>
              </w:rPr>
              <w:t>、行政院農業委員會</w:t>
            </w:r>
          </w:p>
        </w:tc>
        <w:tc>
          <w:tcPr>
            <w:tcW w:w="1496" w:type="dxa"/>
          </w:tcPr>
          <w:p w:rsidR="001F72B6" w:rsidRPr="001C5F8C" w:rsidRDefault="001F72B6" w:rsidP="000F44DC">
            <w:pPr>
              <w:kinsoku w:val="0"/>
              <w:spacing w:line="420" w:lineRule="exact"/>
              <w:ind w:left="59"/>
              <w:jc w:val="both"/>
              <w:rPr>
                <w:rFonts w:ascii="Times New Roman" w:eastAsia="標楷體" w:hAnsi="Times New Roman"/>
                <w:strike/>
                <w:sz w:val="28"/>
                <w:szCs w:val="28"/>
              </w:rPr>
            </w:pPr>
            <w:r w:rsidRPr="001C5F8C">
              <w:rPr>
                <w:rFonts w:ascii="Times New Roman" w:eastAsia="標楷體" w:hAnsi="Times New Roman"/>
                <w:sz w:val="28"/>
                <w:szCs w:val="28"/>
              </w:rPr>
              <w:t>行政院大陸委員會</w:t>
            </w:r>
          </w:p>
        </w:tc>
        <w:tc>
          <w:tcPr>
            <w:tcW w:w="1276" w:type="dxa"/>
          </w:tcPr>
          <w:p w:rsidR="001F72B6" w:rsidRPr="001C5F8C" w:rsidRDefault="001F72B6" w:rsidP="000F44DC">
            <w:pPr>
              <w:spacing w:line="42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0F44DC">
            <w:pPr>
              <w:kinsoku w:val="0"/>
              <w:spacing w:line="420"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958" w:type="dxa"/>
            <w:vAlign w:val="center"/>
          </w:tcPr>
          <w:p w:rsidR="001F72B6" w:rsidRPr="001C5F8C" w:rsidRDefault="001F72B6" w:rsidP="000F44DC">
            <w:pPr>
              <w:spacing w:line="420" w:lineRule="exact"/>
              <w:ind w:leftChars="17" w:left="240" w:hangingChars="71" w:hanging="199"/>
              <w:jc w:val="both"/>
              <w:rPr>
                <w:rFonts w:ascii="Times New Roman" w:eastAsia="標楷體" w:hAnsi="Times New Roman"/>
                <w:b/>
                <w:sz w:val="28"/>
                <w:szCs w:val="28"/>
              </w:rPr>
            </w:pPr>
          </w:p>
        </w:tc>
      </w:tr>
      <w:tr w:rsidR="001F72B6" w:rsidRPr="001C5F8C" w:rsidTr="008E17F6">
        <w:tc>
          <w:tcPr>
            <w:tcW w:w="1951" w:type="dxa"/>
          </w:tcPr>
          <w:p w:rsidR="001F72B6" w:rsidRPr="001C5F8C" w:rsidRDefault="001F72B6" w:rsidP="000F44DC">
            <w:pPr>
              <w:spacing w:line="420" w:lineRule="exact"/>
              <w:ind w:left="532" w:hangingChars="190" w:hanging="532"/>
              <w:jc w:val="both"/>
              <w:rPr>
                <w:rFonts w:ascii="Times New Roman" w:eastAsia="標楷體" w:hAnsi="Times New Roman"/>
                <w:sz w:val="28"/>
                <w:szCs w:val="28"/>
              </w:rPr>
            </w:pPr>
            <w:r w:rsidRPr="001C5F8C">
              <w:rPr>
                <w:rFonts w:ascii="Times New Roman" w:eastAsia="標楷體" w:hAnsi="Times New Roman"/>
                <w:sz w:val="28"/>
                <w:szCs w:val="28"/>
              </w:rPr>
              <w:t>(</w:t>
            </w:r>
            <w:r w:rsidRPr="001C5F8C">
              <w:rPr>
                <w:rFonts w:ascii="Times New Roman" w:eastAsia="標楷體" w:hAnsi="Times New Roman"/>
                <w:sz w:val="28"/>
                <w:szCs w:val="28"/>
              </w:rPr>
              <w:t>五</w:t>
            </w:r>
            <w:r w:rsidRPr="001C5F8C">
              <w:rPr>
                <w:rFonts w:ascii="Times New Roman" w:eastAsia="標楷體" w:hAnsi="Times New Roman"/>
                <w:sz w:val="28"/>
                <w:szCs w:val="28"/>
              </w:rPr>
              <w:t>)</w:t>
            </w:r>
            <w:r w:rsidRPr="001C5F8C">
              <w:rPr>
                <w:rFonts w:ascii="Times New Roman" w:eastAsia="標楷體" w:hAnsi="Times New Roman"/>
                <w:sz w:val="28"/>
                <w:szCs w:val="28"/>
              </w:rPr>
              <w:t>避免法院判決</w:t>
            </w:r>
            <w:r w:rsidRPr="00536BA3">
              <w:rPr>
                <w:rFonts w:ascii="Times New Roman" w:eastAsia="標楷體" w:hAnsi="Times New Roman" w:hint="eastAsia"/>
                <w:sz w:val="28"/>
                <w:szCs w:val="28"/>
              </w:rPr>
              <w:t>6</w:t>
            </w:r>
            <w:r w:rsidRPr="001C5F8C">
              <w:rPr>
                <w:rFonts w:ascii="Times New Roman" w:eastAsia="標楷體" w:hAnsi="Times New Roman"/>
                <w:sz w:val="28"/>
                <w:szCs w:val="28"/>
              </w:rPr>
              <w:t>個月以下刑期</w:t>
            </w:r>
            <w:proofErr w:type="gramStart"/>
            <w:r w:rsidRPr="001C5F8C">
              <w:rPr>
                <w:rFonts w:ascii="Times New Roman" w:eastAsia="標楷體" w:hAnsi="Times New Roman"/>
                <w:sz w:val="28"/>
                <w:szCs w:val="28"/>
              </w:rPr>
              <w:t>得准易科</w:t>
            </w:r>
            <w:proofErr w:type="gramEnd"/>
            <w:r w:rsidRPr="001C5F8C">
              <w:rPr>
                <w:rFonts w:ascii="Times New Roman" w:eastAsia="標楷體" w:hAnsi="Times New Roman"/>
                <w:sz w:val="28"/>
                <w:szCs w:val="28"/>
              </w:rPr>
              <w:t>罰金之執行。</w:t>
            </w:r>
          </w:p>
        </w:tc>
        <w:tc>
          <w:tcPr>
            <w:tcW w:w="2855" w:type="dxa"/>
          </w:tcPr>
          <w:p w:rsidR="001F72B6" w:rsidRPr="001C5F8C" w:rsidRDefault="001F72B6" w:rsidP="000F44DC">
            <w:pPr>
              <w:spacing w:line="420" w:lineRule="exact"/>
              <w:jc w:val="both"/>
              <w:rPr>
                <w:rFonts w:ascii="Times New Roman" w:eastAsia="標楷體" w:hAnsi="Times New Roman"/>
                <w:sz w:val="28"/>
                <w:szCs w:val="28"/>
              </w:rPr>
            </w:pPr>
            <w:r w:rsidRPr="001C5F8C">
              <w:rPr>
                <w:rFonts w:ascii="Times New Roman" w:eastAsia="標楷體" w:hAnsi="Times New Roman"/>
                <w:sz w:val="28"/>
                <w:szCs w:val="28"/>
              </w:rPr>
              <w:t>臺灣高等法院檢察署將准予易科罰金執行情形列入業務督導項目。</w:t>
            </w:r>
          </w:p>
        </w:tc>
        <w:tc>
          <w:tcPr>
            <w:tcW w:w="1495" w:type="dxa"/>
          </w:tcPr>
          <w:p w:rsidR="001F72B6" w:rsidRPr="001C5F8C" w:rsidRDefault="001F72B6" w:rsidP="000F44DC">
            <w:pPr>
              <w:kinsoku w:val="0"/>
              <w:spacing w:line="420" w:lineRule="exact"/>
              <w:jc w:val="both"/>
              <w:rPr>
                <w:rFonts w:ascii="Times New Roman" w:eastAsia="標楷體" w:hAnsi="Times New Roman"/>
                <w:sz w:val="28"/>
                <w:szCs w:val="28"/>
              </w:rPr>
            </w:pPr>
            <w:r w:rsidRPr="001C5F8C">
              <w:rPr>
                <w:rFonts w:ascii="Times New Roman" w:eastAsia="標楷體" w:hAnsi="Times New Roman"/>
                <w:sz w:val="28"/>
                <w:szCs w:val="28"/>
              </w:rPr>
              <w:t>法務部</w:t>
            </w:r>
          </w:p>
        </w:tc>
        <w:tc>
          <w:tcPr>
            <w:tcW w:w="1496" w:type="dxa"/>
          </w:tcPr>
          <w:p w:rsidR="001F72B6" w:rsidRPr="001C5F8C" w:rsidRDefault="001F72B6" w:rsidP="000F44DC">
            <w:pPr>
              <w:kinsoku w:val="0"/>
              <w:spacing w:line="420" w:lineRule="exact"/>
              <w:jc w:val="both"/>
              <w:rPr>
                <w:rFonts w:ascii="Times New Roman" w:eastAsia="標楷體" w:hAnsi="Times New Roman"/>
                <w:sz w:val="28"/>
                <w:szCs w:val="28"/>
              </w:rPr>
            </w:pPr>
          </w:p>
        </w:tc>
        <w:tc>
          <w:tcPr>
            <w:tcW w:w="1276" w:type="dxa"/>
          </w:tcPr>
          <w:p w:rsidR="001F72B6" w:rsidRPr="001C5F8C" w:rsidRDefault="001F72B6" w:rsidP="000F44DC">
            <w:pPr>
              <w:spacing w:line="42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0F44DC">
            <w:pPr>
              <w:spacing w:line="420"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958" w:type="dxa"/>
            <w:vAlign w:val="center"/>
          </w:tcPr>
          <w:p w:rsidR="001F72B6" w:rsidRPr="001C5F8C" w:rsidRDefault="001F72B6" w:rsidP="000F44DC">
            <w:pPr>
              <w:spacing w:line="420" w:lineRule="exact"/>
              <w:jc w:val="both"/>
              <w:rPr>
                <w:rFonts w:ascii="Times New Roman" w:eastAsia="標楷體" w:hAnsi="Times New Roman"/>
                <w:b/>
                <w:sz w:val="28"/>
                <w:szCs w:val="24"/>
              </w:rPr>
            </w:pPr>
          </w:p>
        </w:tc>
      </w:tr>
      <w:tr w:rsidR="001F72B6" w:rsidRPr="001C5F8C" w:rsidTr="008E17F6">
        <w:trPr>
          <w:cantSplit/>
        </w:trPr>
        <w:tc>
          <w:tcPr>
            <w:tcW w:w="1951" w:type="dxa"/>
          </w:tcPr>
          <w:p w:rsidR="001F72B6" w:rsidRPr="001C5F8C" w:rsidRDefault="001F72B6" w:rsidP="000F44DC">
            <w:pPr>
              <w:spacing w:line="420" w:lineRule="exact"/>
              <w:ind w:left="532" w:hangingChars="190" w:hanging="532"/>
              <w:jc w:val="both"/>
              <w:rPr>
                <w:rFonts w:ascii="Times New Roman" w:eastAsia="標楷體" w:hAnsi="Times New Roman"/>
                <w:sz w:val="28"/>
                <w:szCs w:val="28"/>
              </w:rPr>
            </w:pPr>
            <w:r w:rsidRPr="001C5F8C">
              <w:rPr>
                <w:rFonts w:ascii="Times New Roman" w:eastAsia="標楷體" w:hAnsi="Times New Roman"/>
                <w:sz w:val="28"/>
                <w:szCs w:val="28"/>
              </w:rPr>
              <w:t>(</w:t>
            </w:r>
            <w:r w:rsidRPr="001C5F8C">
              <w:rPr>
                <w:rFonts w:ascii="Times New Roman" w:eastAsia="標楷體" w:hAnsi="Times New Roman"/>
                <w:sz w:val="28"/>
                <w:szCs w:val="28"/>
              </w:rPr>
              <w:t>六</w:t>
            </w:r>
            <w:r w:rsidRPr="001C5F8C">
              <w:rPr>
                <w:rFonts w:ascii="Times New Roman" w:eastAsia="標楷體" w:hAnsi="Times New Roman"/>
                <w:sz w:val="28"/>
                <w:szCs w:val="28"/>
              </w:rPr>
              <w:t>)</w:t>
            </w:r>
            <w:r w:rsidRPr="001C5F8C">
              <w:rPr>
                <w:rFonts w:ascii="Times New Roman" w:eastAsia="標楷體" w:hAnsi="Times New Roman"/>
                <w:sz w:val="28"/>
                <w:szCs w:val="28"/>
              </w:rPr>
              <w:t>訂定合理求刑標準。</w:t>
            </w:r>
          </w:p>
        </w:tc>
        <w:tc>
          <w:tcPr>
            <w:tcW w:w="2855" w:type="dxa"/>
          </w:tcPr>
          <w:p w:rsidR="001F72B6" w:rsidRPr="001C5F8C" w:rsidRDefault="001F72B6" w:rsidP="000F44DC">
            <w:pPr>
              <w:spacing w:line="420" w:lineRule="exact"/>
              <w:jc w:val="both"/>
              <w:rPr>
                <w:rFonts w:ascii="Times New Roman" w:eastAsia="標楷體" w:hAnsi="Times New Roman"/>
                <w:sz w:val="28"/>
                <w:szCs w:val="28"/>
              </w:rPr>
            </w:pPr>
            <w:r w:rsidRPr="001C5F8C">
              <w:rPr>
                <w:rFonts w:ascii="Times New Roman" w:eastAsia="標楷體" w:hAnsi="Times New Roman" w:hint="eastAsia"/>
                <w:sz w:val="28"/>
                <w:szCs w:val="28"/>
              </w:rPr>
              <w:t>推動</w:t>
            </w:r>
            <w:r w:rsidRPr="001C5F8C">
              <w:rPr>
                <w:rFonts w:ascii="Times New Roman" w:eastAsia="標楷體" w:hAnsi="Times New Roman"/>
                <w:sz w:val="28"/>
                <w:szCs w:val="28"/>
              </w:rPr>
              <w:t>智慧財產權侵權案件求刑標準</w:t>
            </w:r>
            <w:r w:rsidRPr="001C5F8C">
              <w:rPr>
                <w:rFonts w:ascii="Times New Roman" w:eastAsia="標楷體" w:hAnsi="Times New Roman" w:hint="eastAsia"/>
                <w:sz w:val="28"/>
                <w:szCs w:val="28"/>
              </w:rPr>
              <w:t>試行</w:t>
            </w:r>
            <w:r w:rsidRPr="001C5F8C">
              <w:rPr>
                <w:rFonts w:ascii="Times New Roman" w:eastAsia="標楷體" w:hAnsi="Times New Roman"/>
                <w:sz w:val="28"/>
                <w:szCs w:val="28"/>
              </w:rPr>
              <w:t>計畫。</w:t>
            </w:r>
          </w:p>
        </w:tc>
        <w:tc>
          <w:tcPr>
            <w:tcW w:w="1495" w:type="dxa"/>
          </w:tcPr>
          <w:p w:rsidR="001F72B6" w:rsidRPr="001C5F8C" w:rsidRDefault="001F72B6" w:rsidP="000F44DC">
            <w:pPr>
              <w:spacing w:line="420" w:lineRule="exact"/>
              <w:ind w:left="59"/>
              <w:jc w:val="both"/>
              <w:rPr>
                <w:rFonts w:ascii="Times New Roman" w:eastAsia="標楷體" w:hAnsi="Times New Roman"/>
                <w:bCs/>
                <w:sz w:val="28"/>
                <w:szCs w:val="28"/>
                <w:highlight w:val="yellow"/>
              </w:rPr>
            </w:pPr>
            <w:r w:rsidRPr="001C5F8C">
              <w:rPr>
                <w:rFonts w:ascii="Times New Roman" w:eastAsia="標楷體" w:hAnsi="Times New Roman"/>
                <w:sz w:val="28"/>
                <w:szCs w:val="28"/>
              </w:rPr>
              <w:t>法務部</w:t>
            </w:r>
          </w:p>
        </w:tc>
        <w:tc>
          <w:tcPr>
            <w:tcW w:w="1496" w:type="dxa"/>
          </w:tcPr>
          <w:p w:rsidR="001F72B6" w:rsidRPr="001C5F8C" w:rsidRDefault="001F72B6" w:rsidP="000F44DC">
            <w:pPr>
              <w:spacing w:line="420" w:lineRule="exact"/>
              <w:ind w:left="420" w:hangingChars="150" w:hanging="420"/>
              <w:jc w:val="both"/>
              <w:rPr>
                <w:rFonts w:ascii="Times New Roman" w:eastAsia="標楷體" w:hAnsi="Times New Roman"/>
                <w:bCs/>
                <w:sz w:val="28"/>
                <w:szCs w:val="28"/>
              </w:rPr>
            </w:pPr>
          </w:p>
        </w:tc>
        <w:tc>
          <w:tcPr>
            <w:tcW w:w="1276" w:type="dxa"/>
          </w:tcPr>
          <w:p w:rsidR="001F72B6" w:rsidRPr="001C5F8C" w:rsidRDefault="001F72B6" w:rsidP="000F44DC">
            <w:pPr>
              <w:spacing w:line="420" w:lineRule="exact"/>
              <w:jc w:val="center"/>
              <w:rPr>
                <w:rFonts w:ascii="Times New Roman" w:eastAsia="標楷體" w:hAnsi="Times New Roman"/>
                <w:sz w:val="28"/>
                <w:szCs w:val="28"/>
              </w:rPr>
            </w:pPr>
            <w:r w:rsidRPr="001C5F8C">
              <w:rPr>
                <w:rFonts w:ascii="Times New Roman" w:eastAsia="標楷體" w:hAnsi="Times New Roman" w:hint="eastAsia"/>
                <w:sz w:val="28"/>
                <w:szCs w:val="28"/>
              </w:rPr>
              <w:t>持續</w:t>
            </w:r>
          </w:p>
          <w:p w:rsidR="001F72B6" w:rsidRPr="001C5F8C" w:rsidRDefault="001F72B6" w:rsidP="004C1E70">
            <w:pPr>
              <w:spacing w:line="400" w:lineRule="exact"/>
              <w:jc w:val="center"/>
              <w:rPr>
                <w:rFonts w:ascii="Times New Roman" w:eastAsia="標楷體" w:hAnsi="Times New Roman"/>
                <w:bCs/>
                <w:sz w:val="28"/>
                <w:szCs w:val="28"/>
              </w:rPr>
            </w:pPr>
            <w:r w:rsidRPr="001C5F8C">
              <w:rPr>
                <w:rFonts w:ascii="Times New Roman" w:eastAsia="標楷體" w:hAnsi="Times New Roman"/>
                <w:sz w:val="28"/>
                <w:szCs w:val="28"/>
              </w:rPr>
              <w:t>辦理</w:t>
            </w:r>
          </w:p>
        </w:tc>
        <w:tc>
          <w:tcPr>
            <w:tcW w:w="958" w:type="dxa"/>
            <w:vAlign w:val="center"/>
          </w:tcPr>
          <w:p w:rsidR="001F72B6" w:rsidRPr="001C5F8C" w:rsidRDefault="001F72B6" w:rsidP="000F44DC">
            <w:pPr>
              <w:spacing w:line="420" w:lineRule="exact"/>
              <w:jc w:val="both"/>
              <w:rPr>
                <w:rFonts w:ascii="Times New Roman" w:eastAsia="標楷體" w:hAnsi="Times New Roman"/>
                <w:b/>
                <w:sz w:val="28"/>
                <w:szCs w:val="24"/>
              </w:rPr>
            </w:pPr>
          </w:p>
        </w:tc>
      </w:tr>
      <w:tr w:rsidR="001F72B6" w:rsidRPr="001C5F8C" w:rsidTr="008E17F6">
        <w:trPr>
          <w:cantSplit/>
        </w:trPr>
        <w:tc>
          <w:tcPr>
            <w:tcW w:w="1951" w:type="dxa"/>
            <w:vMerge w:val="restart"/>
          </w:tcPr>
          <w:p w:rsidR="001F72B6" w:rsidRPr="001C5F8C" w:rsidRDefault="001F72B6" w:rsidP="000F44DC">
            <w:pPr>
              <w:spacing w:line="420" w:lineRule="exact"/>
              <w:ind w:left="532" w:hangingChars="190" w:hanging="532"/>
              <w:jc w:val="both"/>
              <w:rPr>
                <w:rFonts w:ascii="Times New Roman" w:eastAsia="標楷體" w:hAnsi="Times New Roman"/>
                <w:sz w:val="28"/>
                <w:szCs w:val="28"/>
              </w:rPr>
            </w:pPr>
            <w:r w:rsidRPr="001C5F8C">
              <w:rPr>
                <w:rFonts w:ascii="Times New Roman" w:eastAsia="標楷體" w:hAnsi="Times New Roman"/>
                <w:bCs/>
                <w:sz w:val="28"/>
                <w:szCs w:val="28"/>
              </w:rPr>
              <w:t>(</w:t>
            </w:r>
            <w:r w:rsidRPr="001C5F8C">
              <w:rPr>
                <w:rFonts w:ascii="Times New Roman" w:eastAsia="標楷體" w:hAnsi="Times New Roman"/>
                <w:bCs/>
                <w:sz w:val="28"/>
                <w:szCs w:val="28"/>
              </w:rPr>
              <w:t>七</w:t>
            </w:r>
            <w:r w:rsidRPr="001C5F8C">
              <w:rPr>
                <w:rFonts w:ascii="Times New Roman" w:eastAsia="標楷體" w:hAnsi="Times New Roman"/>
                <w:bCs/>
                <w:sz w:val="28"/>
                <w:szCs w:val="28"/>
              </w:rPr>
              <w:t>)</w:t>
            </w:r>
            <w:r w:rsidRPr="001C5F8C">
              <w:rPr>
                <w:rFonts w:ascii="Times New Roman" w:eastAsia="標楷體" w:hAnsi="Times New Roman"/>
                <w:bCs/>
                <w:sz w:val="28"/>
                <w:szCs w:val="28"/>
              </w:rPr>
              <w:t>加強辦理司法人員專業訓練。</w:t>
            </w:r>
          </w:p>
        </w:tc>
        <w:tc>
          <w:tcPr>
            <w:tcW w:w="2855" w:type="dxa"/>
          </w:tcPr>
          <w:p w:rsidR="001F72B6" w:rsidRPr="001C5F8C" w:rsidRDefault="001F72B6" w:rsidP="000F44DC">
            <w:pPr>
              <w:spacing w:line="420" w:lineRule="exact"/>
              <w:ind w:left="420" w:hangingChars="150" w:hanging="420"/>
              <w:jc w:val="both"/>
              <w:rPr>
                <w:rFonts w:ascii="Times New Roman" w:eastAsia="標楷體" w:hAnsi="Times New Roman"/>
                <w:bCs/>
                <w:sz w:val="28"/>
                <w:szCs w:val="28"/>
              </w:rPr>
            </w:pPr>
            <w:r w:rsidRPr="001C5F8C">
              <w:rPr>
                <w:rFonts w:ascii="Times New Roman" w:eastAsia="標楷體" w:hAnsi="Times New Roman"/>
                <w:bCs/>
                <w:sz w:val="28"/>
                <w:szCs w:val="28"/>
              </w:rPr>
              <w:t>1</w:t>
            </w:r>
            <w:r w:rsidRPr="001C5F8C">
              <w:rPr>
                <w:rFonts w:ascii="Times New Roman" w:eastAsia="標楷體" w:hAnsi="Times New Roman"/>
                <w:bCs/>
                <w:sz w:val="28"/>
                <w:szCs w:val="28"/>
              </w:rPr>
              <w:t>、司法院</w:t>
            </w:r>
            <w:r w:rsidRPr="001C5F8C">
              <w:rPr>
                <w:rFonts w:ascii="Times New Roman" w:eastAsia="標楷體" w:hAnsi="Times New Roman" w:hint="eastAsia"/>
                <w:bCs/>
                <w:sz w:val="28"/>
                <w:szCs w:val="28"/>
              </w:rPr>
              <w:t>、</w:t>
            </w:r>
            <w:r w:rsidRPr="001C5F8C">
              <w:rPr>
                <w:rFonts w:ascii="Times New Roman" w:eastAsia="標楷體" w:hAnsi="Times New Roman"/>
                <w:bCs/>
                <w:sz w:val="28"/>
                <w:szCs w:val="28"/>
              </w:rPr>
              <w:t>法務部</w:t>
            </w:r>
            <w:r w:rsidRPr="001C5F8C">
              <w:rPr>
                <w:rFonts w:ascii="Times New Roman" w:eastAsia="標楷體" w:hAnsi="Times New Roman" w:hint="eastAsia"/>
                <w:bCs/>
                <w:sz w:val="28"/>
                <w:szCs w:val="28"/>
              </w:rPr>
              <w:t>及經濟部智慧財產局合作</w:t>
            </w:r>
            <w:r w:rsidRPr="001C5F8C">
              <w:rPr>
                <w:rFonts w:ascii="Times New Roman" w:eastAsia="標楷體" w:hAnsi="Times New Roman"/>
                <w:bCs/>
                <w:sz w:val="28"/>
                <w:szCs w:val="28"/>
              </w:rPr>
              <w:t>辦理</w:t>
            </w:r>
            <w:r w:rsidRPr="001C5F8C">
              <w:rPr>
                <w:rFonts w:ascii="Times New Roman" w:eastAsia="標楷體" w:hAnsi="Times New Roman" w:hint="eastAsia"/>
                <w:bCs/>
                <w:sz w:val="28"/>
                <w:szCs w:val="28"/>
              </w:rPr>
              <w:t>司法人員專業培訓課程</w:t>
            </w:r>
            <w:r w:rsidRPr="001C5F8C">
              <w:rPr>
                <w:rFonts w:ascii="Times New Roman" w:eastAsia="標楷體" w:hAnsi="Times New Roman"/>
                <w:bCs/>
                <w:sz w:val="28"/>
                <w:szCs w:val="28"/>
              </w:rPr>
              <w:t>。</w:t>
            </w:r>
          </w:p>
        </w:tc>
        <w:tc>
          <w:tcPr>
            <w:tcW w:w="1495" w:type="dxa"/>
          </w:tcPr>
          <w:p w:rsidR="001F72B6" w:rsidRPr="001C5F8C" w:rsidRDefault="001F72B6" w:rsidP="000F44DC">
            <w:pPr>
              <w:spacing w:line="420" w:lineRule="exact"/>
              <w:ind w:left="59"/>
              <w:jc w:val="both"/>
              <w:rPr>
                <w:rFonts w:ascii="Times New Roman" w:eastAsia="標楷體" w:hAnsi="Times New Roman"/>
                <w:bCs/>
                <w:sz w:val="28"/>
                <w:szCs w:val="28"/>
              </w:rPr>
            </w:pPr>
            <w:r w:rsidRPr="001C5F8C">
              <w:rPr>
                <w:rFonts w:ascii="Times New Roman" w:eastAsia="標楷體" w:hAnsi="Times New Roman"/>
                <w:bCs/>
                <w:sz w:val="28"/>
                <w:szCs w:val="28"/>
              </w:rPr>
              <w:t>司法院、法務部、經濟部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w:t>
            </w:r>
            <w:r w:rsidRPr="001C5F8C">
              <w:rPr>
                <w:rFonts w:ascii="Times New Roman" w:eastAsia="標楷體" w:hAnsi="Times New Roman" w:hint="eastAsia"/>
                <w:sz w:val="28"/>
                <w:szCs w:val="28"/>
              </w:rPr>
              <w:t>財產</w:t>
            </w:r>
            <w:r w:rsidRPr="001C5F8C">
              <w:rPr>
                <w:rFonts w:ascii="Times New Roman" w:eastAsia="標楷體" w:hAnsi="Times New Roman"/>
                <w:sz w:val="28"/>
                <w:szCs w:val="28"/>
              </w:rPr>
              <w:t>局</w:t>
            </w:r>
            <w:r w:rsidRPr="001C5F8C">
              <w:rPr>
                <w:rFonts w:ascii="Times New Roman" w:eastAsia="標楷體" w:hAnsi="Times New Roman"/>
                <w:sz w:val="28"/>
                <w:szCs w:val="28"/>
              </w:rPr>
              <w:t>)</w:t>
            </w:r>
          </w:p>
        </w:tc>
        <w:tc>
          <w:tcPr>
            <w:tcW w:w="1496" w:type="dxa"/>
          </w:tcPr>
          <w:p w:rsidR="001F72B6" w:rsidRPr="001C5F8C" w:rsidRDefault="001F72B6" w:rsidP="000F44DC">
            <w:pPr>
              <w:spacing w:line="420" w:lineRule="exact"/>
              <w:ind w:left="420" w:hangingChars="150" w:hanging="420"/>
              <w:jc w:val="both"/>
              <w:rPr>
                <w:rFonts w:ascii="Times New Roman" w:eastAsia="標楷體" w:hAnsi="Times New Roman"/>
                <w:bCs/>
                <w:sz w:val="28"/>
                <w:szCs w:val="28"/>
              </w:rPr>
            </w:pPr>
          </w:p>
        </w:tc>
        <w:tc>
          <w:tcPr>
            <w:tcW w:w="1276" w:type="dxa"/>
          </w:tcPr>
          <w:p w:rsidR="001F72B6" w:rsidRPr="001C5F8C" w:rsidRDefault="001F72B6" w:rsidP="000F44DC">
            <w:pPr>
              <w:spacing w:line="42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0F44DC">
            <w:pPr>
              <w:spacing w:line="420" w:lineRule="exact"/>
              <w:ind w:left="59"/>
              <w:jc w:val="center"/>
              <w:rPr>
                <w:rFonts w:ascii="Times New Roman" w:eastAsia="標楷體" w:hAnsi="Times New Roman"/>
                <w:bCs/>
                <w:sz w:val="28"/>
                <w:szCs w:val="28"/>
              </w:rPr>
            </w:pPr>
            <w:r w:rsidRPr="001C5F8C">
              <w:rPr>
                <w:rFonts w:ascii="Times New Roman" w:eastAsia="標楷體" w:hAnsi="Times New Roman"/>
                <w:sz w:val="28"/>
                <w:szCs w:val="28"/>
              </w:rPr>
              <w:t>辦理</w:t>
            </w:r>
          </w:p>
        </w:tc>
        <w:tc>
          <w:tcPr>
            <w:tcW w:w="958" w:type="dxa"/>
            <w:vAlign w:val="center"/>
          </w:tcPr>
          <w:p w:rsidR="001F72B6" w:rsidRPr="001C5F8C" w:rsidRDefault="001F72B6" w:rsidP="000F44DC">
            <w:pPr>
              <w:spacing w:line="420" w:lineRule="exact"/>
              <w:jc w:val="both"/>
              <w:rPr>
                <w:rFonts w:ascii="Times New Roman" w:eastAsia="標楷體" w:hAnsi="Times New Roman"/>
                <w:sz w:val="28"/>
                <w:szCs w:val="24"/>
              </w:rPr>
            </w:pPr>
          </w:p>
        </w:tc>
      </w:tr>
      <w:tr w:rsidR="001F72B6" w:rsidRPr="001C5F8C" w:rsidTr="008E17F6">
        <w:trPr>
          <w:cantSplit/>
        </w:trPr>
        <w:tc>
          <w:tcPr>
            <w:tcW w:w="1951" w:type="dxa"/>
            <w:vMerge/>
          </w:tcPr>
          <w:p w:rsidR="001F72B6" w:rsidRPr="001C5F8C" w:rsidRDefault="001F72B6" w:rsidP="000F44DC">
            <w:pPr>
              <w:spacing w:line="420" w:lineRule="exact"/>
              <w:ind w:left="560" w:hangingChars="200" w:hanging="560"/>
              <w:jc w:val="both"/>
              <w:rPr>
                <w:rFonts w:ascii="Times New Roman" w:eastAsia="標楷體" w:hAnsi="Times New Roman"/>
                <w:sz w:val="28"/>
                <w:szCs w:val="28"/>
              </w:rPr>
            </w:pPr>
          </w:p>
        </w:tc>
        <w:tc>
          <w:tcPr>
            <w:tcW w:w="2855" w:type="dxa"/>
          </w:tcPr>
          <w:p w:rsidR="001F72B6" w:rsidRPr="001C5F8C" w:rsidRDefault="001F72B6" w:rsidP="000F44DC">
            <w:pPr>
              <w:spacing w:line="420" w:lineRule="exact"/>
              <w:ind w:left="420" w:hangingChars="150" w:hanging="420"/>
              <w:jc w:val="both"/>
              <w:rPr>
                <w:rFonts w:ascii="Times New Roman" w:eastAsia="標楷體" w:hAnsi="Times New Roman"/>
                <w:bCs/>
                <w:sz w:val="28"/>
                <w:szCs w:val="28"/>
              </w:rPr>
            </w:pPr>
            <w:r w:rsidRPr="001C5F8C">
              <w:rPr>
                <w:rFonts w:ascii="Times New Roman" w:eastAsia="標楷體" w:hAnsi="Times New Roman"/>
                <w:sz w:val="28"/>
                <w:szCs w:val="28"/>
              </w:rPr>
              <w:t>2</w:t>
            </w:r>
            <w:r w:rsidRPr="001C5F8C">
              <w:rPr>
                <w:rFonts w:ascii="Times New Roman" w:eastAsia="標楷體" w:hAnsi="Times New Roman"/>
                <w:sz w:val="28"/>
                <w:szCs w:val="28"/>
              </w:rPr>
              <w:t>、辦理查禁仿冒研習班，提升檢警調之查緝專業技能。</w:t>
            </w:r>
          </w:p>
        </w:tc>
        <w:tc>
          <w:tcPr>
            <w:tcW w:w="1495" w:type="dxa"/>
          </w:tcPr>
          <w:p w:rsidR="001F72B6" w:rsidRPr="001C5F8C" w:rsidRDefault="001F72B6" w:rsidP="000F44DC">
            <w:pPr>
              <w:spacing w:line="420" w:lineRule="exact"/>
              <w:ind w:left="59"/>
              <w:jc w:val="both"/>
              <w:rPr>
                <w:rFonts w:ascii="Times New Roman" w:eastAsia="標楷體" w:hAnsi="Times New Roman"/>
                <w:sz w:val="28"/>
                <w:szCs w:val="28"/>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w:t>
            </w:r>
            <w:r w:rsidRPr="001C5F8C">
              <w:rPr>
                <w:rFonts w:ascii="Times New Roman" w:eastAsia="標楷體" w:hAnsi="Times New Roman" w:hint="eastAsia"/>
                <w:sz w:val="28"/>
                <w:szCs w:val="28"/>
              </w:rPr>
              <w:t>財產</w:t>
            </w:r>
            <w:r w:rsidRPr="001C5F8C">
              <w:rPr>
                <w:rFonts w:ascii="Times New Roman" w:eastAsia="標楷體" w:hAnsi="Times New Roman"/>
                <w:sz w:val="28"/>
                <w:szCs w:val="28"/>
              </w:rPr>
              <w:t>局</w:t>
            </w:r>
            <w:r w:rsidRPr="001C5F8C">
              <w:rPr>
                <w:rFonts w:ascii="Times New Roman" w:eastAsia="標楷體" w:hAnsi="Times New Roman"/>
                <w:sz w:val="28"/>
                <w:szCs w:val="28"/>
              </w:rPr>
              <w:t>)</w:t>
            </w:r>
          </w:p>
          <w:p w:rsidR="001F72B6" w:rsidRPr="001C5F8C" w:rsidRDefault="001F72B6" w:rsidP="000F44DC">
            <w:pPr>
              <w:spacing w:line="420" w:lineRule="exact"/>
              <w:ind w:left="59"/>
              <w:jc w:val="both"/>
              <w:rPr>
                <w:rFonts w:ascii="Times New Roman" w:eastAsia="標楷體" w:hAnsi="Times New Roman"/>
                <w:bCs/>
                <w:sz w:val="28"/>
                <w:szCs w:val="28"/>
              </w:rPr>
            </w:pPr>
          </w:p>
        </w:tc>
        <w:tc>
          <w:tcPr>
            <w:tcW w:w="1496" w:type="dxa"/>
          </w:tcPr>
          <w:p w:rsidR="001F72B6" w:rsidRPr="001C5F8C" w:rsidRDefault="001F72B6" w:rsidP="000F44DC">
            <w:pPr>
              <w:spacing w:line="420" w:lineRule="exact"/>
              <w:ind w:left="59"/>
              <w:jc w:val="both"/>
              <w:rPr>
                <w:rFonts w:ascii="Times New Roman" w:eastAsia="標楷體" w:hAnsi="Times New Roman"/>
                <w:bCs/>
                <w:sz w:val="28"/>
                <w:szCs w:val="28"/>
              </w:rPr>
            </w:pPr>
            <w:r w:rsidRPr="001C5F8C">
              <w:rPr>
                <w:rFonts w:ascii="Times New Roman" w:eastAsia="標楷體" w:hAnsi="Times New Roman"/>
                <w:bCs/>
                <w:sz w:val="28"/>
                <w:szCs w:val="28"/>
              </w:rPr>
              <w:t>法務部、內政部</w:t>
            </w:r>
            <w:r w:rsidRPr="001C5F8C">
              <w:rPr>
                <w:rFonts w:ascii="Times New Roman" w:eastAsia="標楷體" w:hAnsi="Times New Roman"/>
                <w:bCs/>
                <w:sz w:val="28"/>
                <w:szCs w:val="28"/>
              </w:rPr>
              <w:t>(</w:t>
            </w:r>
            <w:r w:rsidRPr="001C5F8C">
              <w:rPr>
                <w:rFonts w:ascii="Times New Roman" w:eastAsia="標楷體" w:hAnsi="Times New Roman"/>
                <w:bCs/>
                <w:sz w:val="28"/>
                <w:szCs w:val="28"/>
              </w:rPr>
              <w:t>警政署</w:t>
            </w:r>
            <w:r w:rsidRPr="001C5F8C">
              <w:rPr>
                <w:rFonts w:ascii="Times New Roman" w:eastAsia="標楷體" w:hAnsi="Times New Roman"/>
                <w:bCs/>
                <w:sz w:val="28"/>
                <w:szCs w:val="28"/>
              </w:rPr>
              <w:t>)</w:t>
            </w:r>
          </w:p>
        </w:tc>
        <w:tc>
          <w:tcPr>
            <w:tcW w:w="1276" w:type="dxa"/>
          </w:tcPr>
          <w:p w:rsidR="001F72B6" w:rsidRPr="001C5F8C" w:rsidRDefault="001F72B6" w:rsidP="000F44DC">
            <w:pPr>
              <w:spacing w:line="42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0F44DC">
            <w:pPr>
              <w:spacing w:line="420" w:lineRule="exact"/>
              <w:jc w:val="center"/>
              <w:rPr>
                <w:rFonts w:ascii="Times New Roman" w:eastAsia="標楷體" w:hAnsi="Times New Roman"/>
                <w:bCs/>
                <w:sz w:val="28"/>
                <w:szCs w:val="28"/>
              </w:rPr>
            </w:pPr>
            <w:r w:rsidRPr="001C5F8C">
              <w:rPr>
                <w:rFonts w:ascii="Times New Roman" w:eastAsia="標楷體" w:hAnsi="Times New Roman"/>
                <w:sz w:val="28"/>
                <w:szCs w:val="28"/>
              </w:rPr>
              <w:t>辦理</w:t>
            </w:r>
          </w:p>
        </w:tc>
        <w:tc>
          <w:tcPr>
            <w:tcW w:w="958" w:type="dxa"/>
            <w:vAlign w:val="center"/>
          </w:tcPr>
          <w:p w:rsidR="001F72B6" w:rsidRPr="001C5F8C" w:rsidRDefault="001F72B6" w:rsidP="000F44DC">
            <w:pPr>
              <w:spacing w:line="420" w:lineRule="exact"/>
              <w:jc w:val="both"/>
              <w:rPr>
                <w:rFonts w:ascii="Times New Roman" w:eastAsia="標楷體" w:hAnsi="Times New Roman"/>
                <w:b/>
                <w:sz w:val="28"/>
                <w:szCs w:val="24"/>
              </w:rPr>
            </w:pPr>
          </w:p>
        </w:tc>
      </w:tr>
    </w:tbl>
    <w:p w:rsidR="001F72B6" w:rsidRDefault="001F72B6" w:rsidP="00862F09">
      <w:pPr>
        <w:tabs>
          <w:tab w:val="left" w:pos="1260"/>
        </w:tabs>
        <w:kinsoku w:val="0"/>
        <w:adjustRightInd w:val="0"/>
        <w:spacing w:beforeLines="30" w:before="72" w:afterLines="30" w:after="72" w:line="400" w:lineRule="exact"/>
        <w:ind w:leftChars="-118" w:rightChars="-102" w:right="-245" w:hangingChars="118" w:hanging="283"/>
        <w:textAlignment w:val="baseline"/>
        <w:outlineLvl w:val="0"/>
      </w:pPr>
      <w:r>
        <w:br w:type="page"/>
      </w:r>
      <w:r w:rsidRPr="001F72B6">
        <w:rPr>
          <w:rFonts w:ascii="Times New Roman" w:eastAsia="標楷體" w:hAnsi="Times New Roman"/>
          <w:b/>
          <w:bCs/>
          <w:sz w:val="32"/>
          <w:szCs w:val="32"/>
        </w:rPr>
        <w:lastRenderedPageBreak/>
        <w:t>三、加強邊境管制，減少仿冒品及盜版品交易</w:t>
      </w:r>
    </w:p>
    <w:tbl>
      <w:tblPr>
        <w:tblW w:w="10031"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1"/>
        <w:gridCol w:w="2586"/>
        <w:gridCol w:w="1630"/>
        <w:gridCol w:w="1630"/>
        <w:gridCol w:w="1418"/>
        <w:gridCol w:w="816"/>
      </w:tblGrid>
      <w:tr w:rsidR="001F72B6" w:rsidRPr="001C5F8C" w:rsidTr="00571CC3">
        <w:trPr>
          <w:tblHeader/>
        </w:trPr>
        <w:tc>
          <w:tcPr>
            <w:tcW w:w="1951" w:type="dxa"/>
          </w:tcPr>
          <w:p w:rsidR="001F72B6" w:rsidRPr="001C5F8C" w:rsidRDefault="001F72B6" w:rsidP="00862F09">
            <w:pPr>
              <w:spacing w:beforeLines="50" w:before="120"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實施要領</w:t>
            </w:r>
          </w:p>
        </w:tc>
        <w:tc>
          <w:tcPr>
            <w:tcW w:w="2586" w:type="dxa"/>
          </w:tcPr>
          <w:p w:rsidR="001F72B6" w:rsidRPr="001C5F8C" w:rsidRDefault="001F72B6" w:rsidP="00862F09">
            <w:pPr>
              <w:spacing w:beforeLines="50" w:before="120"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具體執行措施</w:t>
            </w:r>
          </w:p>
        </w:tc>
        <w:tc>
          <w:tcPr>
            <w:tcW w:w="1630" w:type="dxa"/>
            <w:vAlign w:val="center"/>
          </w:tcPr>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主辦機關</w:t>
            </w:r>
          </w:p>
        </w:tc>
        <w:tc>
          <w:tcPr>
            <w:tcW w:w="1630" w:type="dxa"/>
            <w:vAlign w:val="center"/>
          </w:tcPr>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協辦機關</w:t>
            </w:r>
          </w:p>
        </w:tc>
        <w:tc>
          <w:tcPr>
            <w:tcW w:w="1418" w:type="dxa"/>
            <w:vAlign w:val="center"/>
          </w:tcPr>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辦理</w:t>
            </w:r>
          </w:p>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期程</w:t>
            </w:r>
          </w:p>
        </w:tc>
        <w:tc>
          <w:tcPr>
            <w:tcW w:w="816" w:type="dxa"/>
            <w:vAlign w:val="center"/>
          </w:tcPr>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hint="eastAsia"/>
                <w:b/>
                <w:sz w:val="28"/>
                <w:szCs w:val="28"/>
              </w:rPr>
              <w:t>備註</w:t>
            </w:r>
          </w:p>
        </w:tc>
      </w:tr>
      <w:tr w:rsidR="001F72B6" w:rsidRPr="001C5F8C" w:rsidTr="00571CC3">
        <w:trPr>
          <w:cantSplit/>
        </w:trPr>
        <w:tc>
          <w:tcPr>
            <w:tcW w:w="1951" w:type="dxa"/>
            <w:vMerge w:val="restart"/>
          </w:tcPr>
          <w:p w:rsidR="001F72B6" w:rsidRPr="001C5F8C" w:rsidRDefault="001F72B6" w:rsidP="009752A6">
            <w:pPr>
              <w:spacing w:line="414" w:lineRule="exact"/>
              <w:ind w:left="532" w:hangingChars="190" w:hanging="532"/>
              <w:jc w:val="both"/>
              <w:rPr>
                <w:rFonts w:ascii="Times New Roman" w:eastAsia="標楷體" w:hAnsi="Times New Roman"/>
                <w:sz w:val="28"/>
                <w:szCs w:val="28"/>
              </w:rPr>
            </w:pPr>
            <w:r w:rsidRPr="001C5F8C">
              <w:rPr>
                <w:rFonts w:ascii="Times New Roman" w:eastAsia="標楷體" w:hAnsi="Times New Roman"/>
                <w:sz w:val="28"/>
                <w:szCs w:val="28"/>
              </w:rPr>
              <w:t>(</w:t>
            </w:r>
            <w:proofErr w:type="gramStart"/>
            <w:r w:rsidRPr="001C5F8C">
              <w:rPr>
                <w:rFonts w:ascii="Times New Roman" w:eastAsia="標楷體" w:hAnsi="Times New Roman"/>
                <w:sz w:val="28"/>
                <w:szCs w:val="28"/>
              </w:rPr>
              <w:t>一</w:t>
            </w:r>
            <w:proofErr w:type="gramEnd"/>
            <w:r w:rsidRPr="001C5F8C">
              <w:rPr>
                <w:rFonts w:ascii="Times New Roman" w:eastAsia="標楷體" w:hAnsi="Times New Roman"/>
                <w:sz w:val="28"/>
                <w:szCs w:val="28"/>
              </w:rPr>
              <w:t>)</w:t>
            </w:r>
            <w:r w:rsidRPr="001C5F8C">
              <w:rPr>
                <w:rFonts w:ascii="Times New Roman" w:eastAsia="標楷體" w:hAnsi="Times New Roman"/>
                <w:sz w:val="28"/>
                <w:szCs w:val="28"/>
              </w:rPr>
              <w:t>加強邊境管制，落實智慧財產權</w:t>
            </w:r>
            <w:r>
              <w:rPr>
                <w:rFonts w:ascii="Times New Roman" w:eastAsia="標楷體" w:hAnsi="Times New Roman" w:hint="eastAsia"/>
                <w:sz w:val="28"/>
                <w:szCs w:val="28"/>
              </w:rPr>
              <w:t>邊境</w:t>
            </w:r>
            <w:r w:rsidRPr="001C5F8C">
              <w:rPr>
                <w:rFonts w:ascii="Times New Roman" w:eastAsia="標楷體" w:hAnsi="Times New Roman"/>
                <w:sz w:val="28"/>
                <w:szCs w:val="28"/>
              </w:rPr>
              <w:t>保護。</w:t>
            </w:r>
          </w:p>
        </w:tc>
        <w:tc>
          <w:tcPr>
            <w:tcW w:w="2586" w:type="dxa"/>
          </w:tcPr>
          <w:p w:rsidR="001F72B6" w:rsidRPr="001C5F8C" w:rsidRDefault="001F72B6" w:rsidP="009752A6">
            <w:pPr>
              <w:spacing w:line="414"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1</w:t>
            </w:r>
            <w:r w:rsidRPr="001C5F8C">
              <w:rPr>
                <w:rFonts w:ascii="Times New Roman" w:eastAsia="標楷體" w:hAnsi="Times New Roman"/>
                <w:sz w:val="28"/>
                <w:szCs w:val="28"/>
              </w:rPr>
              <w:t>、加強執行商標權物品進、出口邊境管制作業。</w:t>
            </w:r>
          </w:p>
        </w:tc>
        <w:tc>
          <w:tcPr>
            <w:tcW w:w="1630" w:type="dxa"/>
          </w:tcPr>
          <w:p w:rsidR="001F72B6" w:rsidRPr="001C5F8C" w:rsidRDefault="001F72B6" w:rsidP="009752A6">
            <w:pPr>
              <w:spacing w:line="414" w:lineRule="exact"/>
              <w:ind w:left="59"/>
              <w:jc w:val="both"/>
              <w:rPr>
                <w:rFonts w:ascii="Times New Roman" w:eastAsia="標楷體" w:hAnsi="Times New Roman"/>
                <w:sz w:val="28"/>
                <w:szCs w:val="28"/>
              </w:rPr>
            </w:pPr>
            <w:r w:rsidRPr="001C5F8C">
              <w:rPr>
                <w:rFonts w:ascii="Times New Roman" w:eastAsia="標楷體" w:hAnsi="Times New Roman"/>
                <w:sz w:val="28"/>
                <w:szCs w:val="28"/>
              </w:rPr>
              <w:t>財政部</w:t>
            </w:r>
            <w:r w:rsidRPr="001C5F8C">
              <w:rPr>
                <w:rFonts w:ascii="Times New Roman" w:eastAsia="標楷體" w:hAnsi="Times New Roman"/>
                <w:sz w:val="28"/>
                <w:szCs w:val="28"/>
              </w:rPr>
              <w:t>(</w:t>
            </w:r>
            <w:r w:rsidRPr="003F5F4A">
              <w:rPr>
                <w:rFonts w:ascii="Times New Roman" w:eastAsia="標楷體" w:hAnsi="Times New Roman"/>
                <w:sz w:val="28"/>
                <w:szCs w:val="28"/>
              </w:rPr>
              <w:t>關務署</w:t>
            </w:r>
            <w:r w:rsidRPr="001C5F8C">
              <w:rPr>
                <w:rFonts w:ascii="Times New Roman" w:eastAsia="標楷體" w:hAnsi="Times New Roman"/>
                <w:sz w:val="28"/>
                <w:szCs w:val="28"/>
              </w:rPr>
              <w:t>)</w:t>
            </w:r>
          </w:p>
          <w:p w:rsidR="001F72B6" w:rsidRPr="001C5F8C" w:rsidRDefault="001F72B6" w:rsidP="009752A6">
            <w:pPr>
              <w:spacing w:line="414" w:lineRule="exact"/>
              <w:ind w:left="59"/>
              <w:jc w:val="both"/>
              <w:rPr>
                <w:rFonts w:ascii="Times New Roman" w:eastAsia="標楷體" w:hAnsi="Times New Roman"/>
                <w:sz w:val="28"/>
                <w:szCs w:val="28"/>
              </w:rPr>
            </w:pPr>
          </w:p>
        </w:tc>
        <w:tc>
          <w:tcPr>
            <w:tcW w:w="1630" w:type="dxa"/>
          </w:tcPr>
          <w:p w:rsidR="001F72B6" w:rsidRPr="001C5F8C" w:rsidRDefault="001F72B6" w:rsidP="009752A6">
            <w:pPr>
              <w:spacing w:line="414" w:lineRule="exact"/>
              <w:ind w:left="59"/>
              <w:jc w:val="both"/>
              <w:rPr>
                <w:rFonts w:ascii="Times New Roman" w:eastAsia="標楷體" w:hAnsi="Times New Roman"/>
                <w:sz w:val="28"/>
                <w:szCs w:val="28"/>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國際貿易局、智慧</w:t>
            </w:r>
            <w:r>
              <w:rPr>
                <w:rFonts w:ascii="Times New Roman" w:eastAsia="標楷體" w:hAnsi="Times New Roman" w:hint="eastAsia"/>
                <w:sz w:val="28"/>
                <w:szCs w:val="28"/>
              </w:rPr>
              <w:t>財</w:t>
            </w:r>
            <w:r w:rsidRPr="001C5F8C">
              <w:rPr>
                <w:rFonts w:ascii="Times New Roman" w:eastAsia="標楷體" w:hAnsi="Times New Roman"/>
                <w:sz w:val="28"/>
                <w:szCs w:val="28"/>
              </w:rPr>
              <w:t>產局</w:t>
            </w:r>
            <w:r w:rsidRPr="001C5F8C">
              <w:rPr>
                <w:rFonts w:ascii="Times New Roman" w:eastAsia="標楷體" w:hAnsi="Times New Roman"/>
                <w:sz w:val="28"/>
                <w:szCs w:val="28"/>
              </w:rPr>
              <w:t>)</w:t>
            </w:r>
          </w:p>
        </w:tc>
        <w:tc>
          <w:tcPr>
            <w:tcW w:w="1418" w:type="dxa"/>
          </w:tcPr>
          <w:p w:rsidR="001F72B6" w:rsidRPr="001C5F8C" w:rsidRDefault="001F72B6" w:rsidP="009752A6">
            <w:pPr>
              <w:spacing w:line="414"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9752A6">
            <w:pPr>
              <w:spacing w:line="414"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816" w:type="dxa"/>
            <w:vAlign w:val="center"/>
          </w:tcPr>
          <w:p w:rsidR="001F72B6" w:rsidRPr="001C5F8C" w:rsidRDefault="001F72B6" w:rsidP="009752A6">
            <w:pPr>
              <w:spacing w:line="414" w:lineRule="exact"/>
              <w:jc w:val="both"/>
              <w:rPr>
                <w:rFonts w:ascii="Times New Roman" w:eastAsia="標楷體" w:hAnsi="Times New Roman"/>
                <w:b/>
                <w:sz w:val="28"/>
                <w:szCs w:val="24"/>
              </w:rPr>
            </w:pPr>
          </w:p>
        </w:tc>
      </w:tr>
      <w:tr w:rsidR="001F72B6" w:rsidRPr="001C5F8C" w:rsidTr="00571CC3">
        <w:trPr>
          <w:cantSplit/>
        </w:trPr>
        <w:tc>
          <w:tcPr>
            <w:tcW w:w="1951" w:type="dxa"/>
            <w:vMerge/>
          </w:tcPr>
          <w:p w:rsidR="001F72B6" w:rsidRPr="001C5F8C" w:rsidRDefault="001F72B6" w:rsidP="009752A6">
            <w:pPr>
              <w:spacing w:line="414" w:lineRule="exact"/>
              <w:ind w:left="533" w:hangingChars="190" w:hanging="533"/>
              <w:jc w:val="both"/>
              <w:rPr>
                <w:rFonts w:ascii="Times New Roman" w:eastAsia="標楷體" w:hAnsi="Times New Roman"/>
                <w:b/>
                <w:sz w:val="28"/>
                <w:szCs w:val="28"/>
              </w:rPr>
            </w:pPr>
          </w:p>
        </w:tc>
        <w:tc>
          <w:tcPr>
            <w:tcW w:w="2586" w:type="dxa"/>
          </w:tcPr>
          <w:p w:rsidR="001F72B6" w:rsidRPr="001C5F8C" w:rsidRDefault="001F72B6" w:rsidP="009752A6">
            <w:pPr>
              <w:spacing w:line="414"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2</w:t>
            </w:r>
            <w:r w:rsidRPr="001C5F8C">
              <w:rPr>
                <w:rFonts w:ascii="Times New Roman" w:eastAsia="標楷體" w:hAnsi="Times New Roman"/>
                <w:sz w:val="28"/>
                <w:szCs w:val="28"/>
              </w:rPr>
              <w:t>、加強執行著作物進、出口邊境管制作業。</w:t>
            </w:r>
          </w:p>
        </w:tc>
        <w:tc>
          <w:tcPr>
            <w:tcW w:w="1630" w:type="dxa"/>
          </w:tcPr>
          <w:p w:rsidR="001F72B6" w:rsidRPr="001C5F8C" w:rsidRDefault="001F72B6" w:rsidP="009752A6">
            <w:pPr>
              <w:spacing w:line="414" w:lineRule="exact"/>
              <w:ind w:left="59"/>
              <w:jc w:val="both"/>
              <w:rPr>
                <w:rFonts w:ascii="Times New Roman" w:eastAsia="標楷體" w:hAnsi="Times New Roman"/>
                <w:sz w:val="28"/>
                <w:szCs w:val="28"/>
              </w:rPr>
            </w:pPr>
            <w:r w:rsidRPr="001C5F8C">
              <w:rPr>
                <w:rFonts w:ascii="Times New Roman" w:eastAsia="標楷體" w:hAnsi="Times New Roman"/>
                <w:sz w:val="28"/>
                <w:szCs w:val="28"/>
              </w:rPr>
              <w:t>財政部</w:t>
            </w:r>
            <w:r w:rsidRPr="001C5F8C">
              <w:rPr>
                <w:rFonts w:ascii="Times New Roman" w:eastAsia="標楷體" w:hAnsi="Times New Roman"/>
                <w:sz w:val="28"/>
                <w:szCs w:val="28"/>
              </w:rPr>
              <w:t>(</w:t>
            </w:r>
            <w:r w:rsidRPr="003F5F4A">
              <w:rPr>
                <w:rFonts w:ascii="Times New Roman" w:eastAsia="標楷體" w:hAnsi="Times New Roman"/>
                <w:sz w:val="28"/>
                <w:szCs w:val="28"/>
              </w:rPr>
              <w:t>關務署</w:t>
            </w:r>
            <w:r w:rsidRPr="001C5F8C">
              <w:rPr>
                <w:rFonts w:ascii="Times New Roman" w:eastAsia="標楷體" w:hAnsi="Times New Roman"/>
                <w:sz w:val="28"/>
                <w:szCs w:val="28"/>
              </w:rPr>
              <w:t>)</w:t>
            </w:r>
          </w:p>
        </w:tc>
        <w:tc>
          <w:tcPr>
            <w:tcW w:w="1630" w:type="dxa"/>
          </w:tcPr>
          <w:p w:rsidR="001F72B6" w:rsidRPr="001C5F8C" w:rsidRDefault="001F72B6" w:rsidP="009752A6">
            <w:pPr>
              <w:spacing w:line="414" w:lineRule="exact"/>
              <w:ind w:left="59"/>
              <w:jc w:val="both"/>
              <w:rPr>
                <w:rFonts w:ascii="Times New Roman" w:eastAsia="標楷體" w:hAnsi="Times New Roman"/>
                <w:sz w:val="28"/>
                <w:szCs w:val="28"/>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國際貿易局、智慧財產局</w:t>
            </w:r>
            <w:r w:rsidRPr="001C5F8C">
              <w:rPr>
                <w:rFonts w:ascii="Times New Roman" w:eastAsia="標楷體" w:hAnsi="Times New Roman"/>
                <w:sz w:val="28"/>
                <w:szCs w:val="28"/>
              </w:rPr>
              <w:t>)</w:t>
            </w:r>
          </w:p>
        </w:tc>
        <w:tc>
          <w:tcPr>
            <w:tcW w:w="1418" w:type="dxa"/>
          </w:tcPr>
          <w:p w:rsidR="001F72B6" w:rsidRPr="001C5F8C" w:rsidRDefault="001F72B6" w:rsidP="009752A6">
            <w:pPr>
              <w:spacing w:line="414"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9752A6">
            <w:pPr>
              <w:spacing w:line="414"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816" w:type="dxa"/>
            <w:vAlign w:val="center"/>
          </w:tcPr>
          <w:p w:rsidR="001F72B6" w:rsidRPr="001C5F8C" w:rsidRDefault="001F72B6" w:rsidP="009752A6">
            <w:pPr>
              <w:spacing w:line="414" w:lineRule="exact"/>
              <w:jc w:val="both"/>
              <w:rPr>
                <w:rFonts w:ascii="Times New Roman" w:eastAsia="標楷體" w:hAnsi="Times New Roman"/>
                <w:b/>
                <w:sz w:val="28"/>
                <w:szCs w:val="24"/>
              </w:rPr>
            </w:pPr>
          </w:p>
        </w:tc>
      </w:tr>
      <w:tr w:rsidR="001F72B6" w:rsidRPr="001C5F8C" w:rsidTr="00571CC3">
        <w:trPr>
          <w:cantSplit/>
        </w:trPr>
        <w:tc>
          <w:tcPr>
            <w:tcW w:w="1951" w:type="dxa"/>
            <w:vMerge/>
          </w:tcPr>
          <w:p w:rsidR="001F72B6" w:rsidRPr="001C5F8C" w:rsidRDefault="001F72B6" w:rsidP="009752A6">
            <w:pPr>
              <w:spacing w:line="414" w:lineRule="exact"/>
              <w:ind w:left="533" w:hangingChars="190" w:hanging="533"/>
              <w:jc w:val="both"/>
              <w:rPr>
                <w:rFonts w:ascii="Times New Roman" w:eastAsia="標楷體" w:hAnsi="Times New Roman"/>
                <w:b/>
                <w:sz w:val="28"/>
                <w:szCs w:val="28"/>
              </w:rPr>
            </w:pPr>
          </w:p>
        </w:tc>
        <w:tc>
          <w:tcPr>
            <w:tcW w:w="2586" w:type="dxa"/>
          </w:tcPr>
          <w:p w:rsidR="001F72B6" w:rsidRPr="003D4962" w:rsidRDefault="001F72B6" w:rsidP="009752A6">
            <w:pPr>
              <w:tabs>
                <w:tab w:val="left" w:pos="1982"/>
              </w:tabs>
              <w:spacing w:line="414" w:lineRule="exact"/>
              <w:ind w:left="350" w:hangingChars="125" w:hanging="350"/>
              <w:jc w:val="both"/>
              <w:rPr>
                <w:rFonts w:ascii="標楷體" w:eastAsia="標楷體" w:hAnsi="標楷體"/>
                <w:sz w:val="28"/>
                <w:szCs w:val="28"/>
              </w:rPr>
            </w:pPr>
            <w:r w:rsidRPr="003D4962">
              <w:rPr>
                <w:rFonts w:ascii="標楷體" w:eastAsia="標楷體" w:hAnsi="標楷體" w:hint="eastAsia"/>
                <w:sz w:val="28"/>
                <w:szCs w:val="28"/>
              </w:rPr>
              <w:t>3、加強</w:t>
            </w:r>
            <w:r w:rsidRPr="003D4962">
              <w:rPr>
                <w:rFonts w:ascii="標楷體" w:eastAsia="標楷體" w:hAnsi="標楷體"/>
                <w:sz w:val="28"/>
                <w:szCs w:val="28"/>
              </w:rPr>
              <w:t>執行專利</w:t>
            </w:r>
            <w:proofErr w:type="gramStart"/>
            <w:r w:rsidRPr="003D4962">
              <w:rPr>
                <w:rFonts w:ascii="標楷體" w:eastAsia="標楷體" w:hAnsi="標楷體"/>
                <w:sz w:val="28"/>
                <w:szCs w:val="28"/>
              </w:rPr>
              <w:t>侵權物進口</w:t>
            </w:r>
            <w:proofErr w:type="gramEnd"/>
            <w:r w:rsidRPr="003D4962">
              <w:rPr>
                <w:rFonts w:ascii="標楷體" w:eastAsia="標楷體" w:hAnsi="標楷體"/>
                <w:sz w:val="28"/>
                <w:szCs w:val="28"/>
              </w:rPr>
              <w:t>邊境管制作業</w:t>
            </w:r>
            <w:r w:rsidRPr="003D4962">
              <w:rPr>
                <w:rFonts w:ascii="標楷體" w:eastAsia="標楷體" w:hAnsi="標楷體" w:hint="eastAsia"/>
                <w:sz w:val="28"/>
                <w:szCs w:val="28"/>
              </w:rPr>
              <w:t>。</w:t>
            </w:r>
          </w:p>
        </w:tc>
        <w:tc>
          <w:tcPr>
            <w:tcW w:w="1630" w:type="dxa"/>
          </w:tcPr>
          <w:p w:rsidR="001F72B6" w:rsidRPr="003D4962" w:rsidRDefault="001F72B6" w:rsidP="009752A6">
            <w:pPr>
              <w:tabs>
                <w:tab w:val="left" w:pos="1982"/>
              </w:tabs>
              <w:spacing w:line="414" w:lineRule="exact"/>
              <w:ind w:left="59"/>
              <w:jc w:val="both"/>
              <w:rPr>
                <w:rFonts w:ascii="Times New Roman" w:eastAsia="標楷體" w:hAnsi="Times New Roman"/>
                <w:sz w:val="28"/>
                <w:szCs w:val="28"/>
              </w:rPr>
            </w:pPr>
            <w:r w:rsidRPr="003D4962">
              <w:rPr>
                <w:rFonts w:ascii="Times New Roman" w:eastAsia="標楷體" w:hAnsi="Times New Roman"/>
                <w:sz w:val="28"/>
                <w:szCs w:val="28"/>
              </w:rPr>
              <w:t>財政部</w:t>
            </w:r>
            <w:r w:rsidRPr="003D4962">
              <w:rPr>
                <w:rFonts w:ascii="Times New Roman" w:eastAsia="標楷體" w:hAnsi="Times New Roman"/>
                <w:sz w:val="28"/>
                <w:szCs w:val="28"/>
              </w:rPr>
              <w:t>(</w:t>
            </w:r>
            <w:r w:rsidRPr="003D4962">
              <w:rPr>
                <w:rFonts w:ascii="Times New Roman" w:eastAsia="標楷體" w:hAnsi="Times New Roman"/>
                <w:sz w:val="28"/>
                <w:szCs w:val="28"/>
              </w:rPr>
              <w:t>關務署</w:t>
            </w:r>
            <w:r w:rsidRPr="003D4962">
              <w:rPr>
                <w:rFonts w:ascii="Times New Roman" w:eastAsia="標楷體" w:hAnsi="Times New Roman"/>
                <w:sz w:val="28"/>
                <w:szCs w:val="28"/>
              </w:rPr>
              <w:t>)</w:t>
            </w:r>
          </w:p>
        </w:tc>
        <w:tc>
          <w:tcPr>
            <w:tcW w:w="1630" w:type="dxa"/>
          </w:tcPr>
          <w:p w:rsidR="001F72B6" w:rsidRPr="003D4962" w:rsidRDefault="001F72B6" w:rsidP="009752A6">
            <w:pPr>
              <w:tabs>
                <w:tab w:val="left" w:pos="1982"/>
              </w:tabs>
              <w:spacing w:line="414" w:lineRule="exact"/>
              <w:ind w:left="59"/>
              <w:jc w:val="both"/>
              <w:rPr>
                <w:rFonts w:ascii="Times New Roman" w:eastAsia="標楷體" w:hAnsi="Times New Roman"/>
                <w:sz w:val="28"/>
                <w:szCs w:val="28"/>
              </w:rPr>
            </w:pPr>
            <w:r w:rsidRPr="003D4962">
              <w:rPr>
                <w:rFonts w:ascii="Times New Roman" w:eastAsia="標楷體" w:hAnsi="Times New Roman"/>
                <w:sz w:val="28"/>
                <w:szCs w:val="28"/>
              </w:rPr>
              <w:t>經濟部</w:t>
            </w:r>
            <w:r w:rsidRPr="003D4962">
              <w:rPr>
                <w:rFonts w:ascii="Times New Roman" w:eastAsia="標楷體" w:hAnsi="Times New Roman"/>
                <w:sz w:val="28"/>
                <w:szCs w:val="28"/>
              </w:rPr>
              <w:t>(</w:t>
            </w:r>
            <w:r w:rsidRPr="003D4962">
              <w:rPr>
                <w:rFonts w:ascii="Times New Roman" w:eastAsia="標楷體" w:hAnsi="Times New Roman"/>
                <w:sz w:val="28"/>
                <w:szCs w:val="28"/>
              </w:rPr>
              <w:t>國際貿易局、智慧財產局</w:t>
            </w:r>
            <w:r w:rsidRPr="003D4962">
              <w:rPr>
                <w:rFonts w:ascii="Times New Roman" w:eastAsia="標楷體" w:hAnsi="Times New Roman"/>
                <w:sz w:val="28"/>
                <w:szCs w:val="28"/>
              </w:rPr>
              <w:t>)</w:t>
            </w:r>
          </w:p>
        </w:tc>
        <w:tc>
          <w:tcPr>
            <w:tcW w:w="1418" w:type="dxa"/>
          </w:tcPr>
          <w:p w:rsidR="001F72B6" w:rsidRPr="003D4962" w:rsidRDefault="001F72B6" w:rsidP="009752A6">
            <w:pPr>
              <w:tabs>
                <w:tab w:val="left" w:pos="1982"/>
              </w:tabs>
              <w:spacing w:line="414" w:lineRule="exact"/>
              <w:jc w:val="center"/>
              <w:rPr>
                <w:rFonts w:ascii="Times New Roman" w:eastAsia="標楷體" w:hAnsi="Times New Roman"/>
                <w:sz w:val="28"/>
                <w:szCs w:val="28"/>
              </w:rPr>
            </w:pPr>
            <w:r w:rsidRPr="003D4962">
              <w:rPr>
                <w:rFonts w:ascii="Times New Roman" w:eastAsia="標楷體" w:hAnsi="Times New Roman"/>
                <w:sz w:val="28"/>
                <w:szCs w:val="28"/>
              </w:rPr>
              <w:t>經常</w:t>
            </w:r>
          </w:p>
          <w:p w:rsidR="001F72B6" w:rsidRPr="003D4962" w:rsidRDefault="001F72B6" w:rsidP="009752A6">
            <w:pPr>
              <w:tabs>
                <w:tab w:val="left" w:pos="1982"/>
              </w:tabs>
              <w:spacing w:line="414" w:lineRule="exact"/>
              <w:jc w:val="center"/>
              <w:rPr>
                <w:rFonts w:ascii="Times New Roman" w:eastAsia="標楷體" w:hAnsi="Times New Roman"/>
                <w:sz w:val="28"/>
                <w:szCs w:val="28"/>
              </w:rPr>
            </w:pPr>
            <w:r w:rsidRPr="003D4962">
              <w:rPr>
                <w:rFonts w:ascii="Times New Roman" w:eastAsia="標楷體" w:hAnsi="Times New Roman"/>
                <w:sz w:val="28"/>
                <w:szCs w:val="28"/>
              </w:rPr>
              <w:t>辦理</w:t>
            </w:r>
          </w:p>
        </w:tc>
        <w:tc>
          <w:tcPr>
            <w:tcW w:w="816" w:type="dxa"/>
            <w:vAlign w:val="center"/>
          </w:tcPr>
          <w:p w:rsidR="001F72B6" w:rsidRPr="001C5F8C" w:rsidRDefault="001F72B6" w:rsidP="009752A6">
            <w:pPr>
              <w:spacing w:line="414" w:lineRule="exact"/>
              <w:jc w:val="both"/>
              <w:rPr>
                <w:rFonts w:ascii="Times New Roman" w:eastAsia="標楷體" w:hAnsi="Times New Roman"/>
                <w:b/>
                <w:sz w:val="28"/>
                <w:szCs w:val="24"/>
              </w:rPr>
            </w:pPr>
          </w:p>
        </w:tc>
      </w:tr>
      <w:tr w:rsidR="001F72B6" w:rsidRPr="001C5F8C" w:rsidTr="00571CC3">
        <w:trPr>
          <w:cantSplit/>
        </w:trPr>
        <w:tc>
          <w:tcPr>
            <w:tcW w:w="1951" w:type="dxa"/>
            <w:vMerge/>
          </w:tcPr>
          <w:p w:rsidR="001F72B6" w:rsidRPr="001C5F8C" w:rsidRDefault="001F72B6" w:rsidP="009752A6">
            <w:pPr>
              <w:spacing w:line="414" w:lineRule="exact"/>
              <w:ind w:left="533" w:hangingChars="190" w:hanging="533"/>
              <w:jc w:val="both"/>
              <w:rPr>
                <w:rFonts w:ascii="Times New Roman" w:eastAsia="標楷體" w:hAnsi="Times New Roman"/>
                <w:b/>
                <w:sz w:val="28"/>
                <w:szCs w:val="28"/>
              </w:rPr>
            </w:pPr>
          </w:p>
        </w:tc>
        <w:tc>
          <w:tcPr>
            <w:tcW w:w="2586" w:type="dxa"/>
          </w:tcPr>
          <w:p w:rsidR="001F72B6" w:rsidRPr="003D4962" w:rsidRDefault="001F72B6" w:rsidP="009752A6">
            <w:pPr>
              <w:spacing w:line="414" w:lineRule="exact"/>
              <w:ind w:left="420" w:hangingChars="150" w:hanging="420"/>
              <w:jc w:val="both"/>
              <w:rPr>
                <w:rFonts w:ascii="Times New Roman" w:eastAsia="標楷體" w:hAnsi="Times New Roman"/>
                <w:sz w:val="28"/>
                <w:szCs w:val="28"/>
              </w:rPr>
            </w:pPr>
            <w:r w:rsidRPr="003D4962">
              <w:rPr>
                <w:rFonts w:ascii="Times New Roman" w:eastAsia="標楷體" w:hAnsi="Times New Roman" w:hint="eastAsia"/>
                <w:sz w:val="28"/>
                <w:szCs w:val="28"/>
              </w:rPr>
              <w:t>4</w:t>
            </w:r>
            <w:r w:rsidRPr="003D4962">
              <w:rPr>
                <w:rFonts w:ascii="Times New Roman" w:eastAsia="標楷體" w:hAnsi="Times New Roman"/>
                <w:sz w:val="28"/>
                <w:szCs w:val="28"/>
              </w:rPr>
              <w:t>、加強執行光碟製造機具及光碟片進出口邊境查核管制作業。</w:t>
            </w:r>
          </w:p>
        </w:tc>
        <w:tc>
          <w:tcPr>
            <w:tcW w:w="1630" w:type="dxa"/>
          </w:tcPr>
          <w:p w:rsidR="001F72B6" w:rsidRPr="003D4962" w:rsidRDefault="001F72B6" w:rsidP="009752A6">
            <w:pPr>
              <w:spacing w:line="414" w:lineRule="exact"/>
              <w:ind w:left="59"/>
              <w:jc w:val="both"/>
              <w:rPr>
                <w:rFonts w:ascii="Times New Roman" w:eastAsia="標楷體" w:hAnsi="Times New Roman"/>
                <w:sz w:val="28"/>
                <w:szCs w:val="28"/>
              </w:rPr>
            </w:pPr>
            <w:r w:rsidRPr="003D4962">
              <w:rPr>
                <w:rFonts w:ascii="Times New Roman" w:eastAsia="標楷體" w:hAnsi="Times New Roman"/>
                <w:sz w:val="28"/>
                <w:szCs w:val="28"/>
              </w:rPr>
              <w:t>財政部</w:t>
            </w:r>
            <w:r w:rsidRPr="003D4962">
              <w:rPr>
                <w:rFonts w:ascii="Times New Roman" w:eastAsia="標楷體" w:hAnsi="Times New Roman"/>
                <w:sz w:val="28"/>
                <w:szCs w:val="28"/>
              </w:rPr>
              <w:t>(</w:t>
            </w:r>
            <w:r w:rsidRPr="003D4962">
              <w:rPr>
                <w:rFonts w:ascii="Times New Roman" w:eastAsia="標楷體" w:hAnsi="Times New Roman"/>
                <w:sz w:val="28"/>
                <w:szCs w:val="28"/>
              </w:rPr>
              <w:t>關務署</w:t>
            </w:r>
            <w:r w:rsidRPr="003D4962">
              <w:rPr>
                <w:rFonts w:ascii="Times New Roman" w:eastAsia="標楷體" w:hAnsi="Times New Roman"/>
                <w:sz w:val="28"/>
                <w:szCs w:val="28"/>
              </w:rPr>
              <w:t>)</w:t>
            </w:r>
            <w:r w:rsidRPr="003D4962">
              <w:rPr>
                <w:rFonts w:ascii="Times New Roman" w:eastAsia="標楷體" w:hAnsi="Times New Roman"/>
                <w:sz w:val="28"/>
                <w:szCs w:val="28"/>
              </w:rPr>
              <w:t>、經濟部</w:t>
            </w:r>
            <w:r w:rsidRPr="003D4962">
              <w:rPr>
                <w:rFonts w:ascii="Times New Roman" w:eastAsia="標楷體" w:hAnsi="Times New Roman"/>
                <w:sz w:val="28"/>
                <w:szCs w:val="28"/>
              </w:rPr>
              <w:t>(</w:t>
            </w:r>
            <w:r w:rsidRPr="003D4962">
              <w:rPr>
                <w:rFonts w:ascii="Times New Roman" w:eastAsia="標楷體" w:hAnsi="Times New Roman"/>
                <w:sz w:val="28"/>
                <w:szCs w:val="28"/>
              </w:rPr>
              <w:t>光碟聯合查核小組</w:t>
            </w:r>
            <w:r w:rsidRPr="003D4962">
              <w:rPr>
                <w:rFonts w:ascii="Times New Roman" w:eastAsia="標楷體" w:hAnsi="Times New Roman"/>
                <w:sz w:val="28"/>
                <w:szCs w:val="28"/>
              </w:rPr>
              <w:t>)</w:t>
            </w:r>
          </w:p>
        </w:tc>
        <w:tc>
          <w:tcPr>
            <w:tcW w:w="1630" w:type="dxa"/>
          </w:tcPr>
          <w:p w:rsidR="001F72B6" w:rsidRPr="003D4962" w:rsidRDefault="001F72B6" w:rsidP="009752A6">
            <w:pPr>
              <w:spacing w:line="414" w:lineRule="exact"/>
              <w:ind w:left="59"/>
              <w:jc w:val="both"/>
              <w:rPr>
                <w:rFonts w:ascii="Times New Roman" w:eastAsia="標楷體" w:hAnsi="Times New Roman"/>
                <w:sz w:val="28"/>
                <w:szCs w:val="28"/>
              </w:rPr>
            </w:pPr>
            <w:r w:rsidRPr="003D4962">
              <w:rPr>
                <w:rFonts w:ascii="Times New Roman" w:eastAsia="標楷體" w:hAnsi="Times New Roman"/>
                <w:sz w:val="28"/>
                <w:szCs w:val="28"/>
              </w:rPr>
              <w:t>經濟部</w:t>
            </w:r>
            <w:r w:rsidRPr="003D4962">
              <w:rPr>
                <w:rFonts w:ascii="Times New Roman" w:eastAsia="標楷體" w:hAnsi="Times New Roman"/>
                <w:sz w:val="28"/>
                <w:szCs w:val="28"/>
              </w:rPr>
              <w:t>(</w:t>
            </w:r>
            <w:r w:rsidRPr="003D4962">
              <w:rPr>
                <w:rFonts w:ascii="Times New Roman" w:eastAsia="標楷體" w:hAnsi="Times New Roman"/>
                <w:sz w:val="28"/>
                <w:szCs w:val="28"/>
              </w:rPr>
              <w:t>國際貿易局、智慧財產局</w:t>
            </w:r>
            <w:r w:rsidRPr="003D4962">
              <w:rPr>
                <w:rFonts w:ascii="Times New Roman" w:eastAsia="標楷體" w:hAnsi="Times New Roman"/>
                <w:sz w:val="28"/>
                <w:szCs w:val="28"/>
              </w:rPr>
              <w:t>)</w:t>
            </w:r>
          </w:p>
        </w:tc>
        <w:tc>
          <w:tcPr>
            <w:tcW w:w="1418" w:type="dxa"/>
          </w:tcPr>
          <w:p w:rsidR="001F72B6" w:rsidRPr="003D4962" w:rsidRDefault="001F72B6" w:rsidP="009752A6">
            <w:pPr>
              <w:spacing w:line="414" w:lineRule="exact"/>
              <w:jc w:val="center"/>
              <w:rPr>
                <w:rFonts w:ascii="Times New Roman" w:eastAsia="標楷體" w:hAnsi="Times New Roman"/>
                <w:sz w:val="28"/>
                <w:szCs w:val="28"/>
              </w:rPr>
            </w:pPr>
            <w:r w:rsidRPr="003D4962">
              <w:rPr>
                <w:rFonts w:ascii="Times New Roman" w:eastAsia="標楷體" w:hAnsi="Times New Roman"/>
                <w:sz w:val="28"/>
                <w:szCs w:val="28"/>
              </w:rPr>
              <w:t>經常</w:t>
            </w:r>
          </w:p>
          <w:p w:rsidR="001F72B6" w:rsidRPr="003D4962" w:rsidRDefault="001F72B6" w:rsidP="009752A6">
            <w:pPr>
              <w:spacing w:line="414" w:lineRule="exact"/>
              <w:jc w:val="center"/>
              <w:rPr>
                <w:rFonts w:ascii="Times New Roman" w:eastAsia="標楷體" w:hAnsi="Times New Roman"/>
                <w:sz w:val="28"/>
                <w:szCs w:val="28"/>
              </w:rPr>
            </w:pPr>
            <w:r w:rsidRPr="003D4962">
              <w:rPr>
                <w:rFonts w:ascii="Times New Roman" w:eastAsia="標楷體" w:hAnsi="Times New Roman"/>
                <w:sz w:val="28"/>
                <w:szCs w:val="28"/>
              </w:rPr>
              <w:t>辦理</w:t>
            </w:r>
          </w:p>
        </w:tc>
        <w:tc>
          <w:tcPr>
            <w:tcW w:w="816" w:type="dxa"/>
            <w:vAlign w:val="center"/>
          </w:tcPr>
          <w:p w:rsidR="001F72B6" w:rsidRPr="001C5F8C" w:rsidRDefault="001F72B6" w:rsidP="009752A6">
            <w:pPr>
              <w:spacing w:line="414" w:lineRule="exact"/>
              <w:jc w:val="both"/>
              <w:rPr>
                <w:rFonts w:ascii="Times New Roman" w:eastAsia="標楷體" w:hAnsi="Times New Roman"/>
                <w:b/>
                <w:sz w:val="28"/>
                <w:szCs w:val="24"/>
              </w:rPr>
            </w:pPr>
          </w:p>
        </w:tc>
      </w:tr>
      <w:tr w:rsidR="001F72B6" w:rsidRPr="001C5F8C" w:rsidTr="00571CC3">
        <w:trPr>
          <w:cantSplit/>
        </w:trPr>
        <w:tc>
          <w:tcPr>
            <w:tcW w:w="1951" w:type="dxa"/>
            <w:vMerge/>
          </w:tcPr>
          <w:p w:rsidR="001F72B6" w:rsidRPr="001C5F8C" w:rsidRDefault="001F72B6" w:rsidP="009752A6">
            <w:pPr>
              <w:spacing w:line="414" w:lineRule="exact"/>
              <w:ind w:left="533" w:hangingChars="190" w:hanging="533"/>
              <w:jc w:val="both"/>
              <w:rPr>
                <w:rFonts w:ascii="Times New Roman" w:eastAsia="標楷體" w:hAnsi="Times New Roman"/>
                <w:b/>
                <w:sz w:val="28"/>
                <w:szCs w:val="28"/>
              </w:rPr>
            </w:pPr>
          </w:p>
        </w:tc>
        <w:tc>
          <w:tcPr>
            <w:tcW w:w="2586" w:type="dxa"/>
          </w:tcPr>
          <w:p w:rsidR="001F72B6" w:rsidRPr="003D4962" w:rsidRDefault="001F72B6" w:rsidP="009752A6">
            <w:pPr>
              <w:spacing w:line="414" w:lineRule="exact"/>
              <w:ind w:left="420" w:hangingChars="150" w:hanging="420"/>
              <w:jc w:val="both"/>
              <w:rPr>
                <w:rFonts w:ascii="Times New Roman" w:eastAsia="標楷體" w:hAnsi="Times New Roman"/>
                <w:sz w:val="28"/>
                <w:szCs w:val="28"/>
              </w:rPr>
            </w:pPr>
            <w:r w:rsidRPr="003D4962">
              <w:rPr>
                <w:rFonts w:ascii="Times New Roman" w:eastAsia="標楷體" w:hAnsi="Times New Roman"/>
                <w:sz w:val="28"/>
                <w:szCs w:val="28"/>
              </w:rPr>
              <w:t>5</w:t>
            </w:r>
            <w:r w:rsidRPr="003D4962">
              <w:rPr>
                <w:rFonts w:ascii="Times New Roman" w:eastAsia="標楷體" w:hAnsi="Times New Roman"/>
                <w:sz w:val="28"/>
                <w:szCs w:val="28"/>
              </w:rPr>
              <w:t>、</w:t>
            </w:r>
            <w:r w:rsidRPr="003D4962">
              <w:rPr>
                <w:rFonts w:ascii="Times New Roman" w:eastAsia="標楷體" w:hAnsi="Times New Roman" w:hint="eastAsia"/>
                <w:sz w:val="28"/>
                <w:szCs w:val="28"/>
              </w:rPr>
              <w:t>海關提供侵權資訊及調借貨樣等商標權保護措施之執行情形。</w:t>
            </w:r>
          </w:p>
        </w:tc>
        <w:tc>
          <w:tcPr>
            <w:tcW w:w="1630" w:type="dxa"/>
          </w:tcPr>
          <w:p w:rsidR="001F72B6" w:rsidRPr="003D4962" w:rsidRDefault="001F72B6" w:rsidP="009752A6">
            <w:pPr>
              <w:spacing w:line="414" w:lineRule="exact"/>
              <w:ind w:leftChars="29" w:left="70" w:firstLine="1"/>
              <w:jc w:val="both"/>
              <w:rPr>
                <w:rFonts w:ascii="Times New Roman" w:eastAsia="標楷體" w:hAnsi="Times New Roman"/>
                <w:sz w:val="28"/>
                <w:szCs w:val="28"/>
              </w:rPr>
            </w:pPr>
            <w:r w:rsidRPr="003D4962">
              <w:rPr>
                <w:rFonts w:ascii="Times New Roman" w:eastAsia="標楷體" w:hAnsi="Times New Roman"/>
                <w:sz w:val="28"/>
                <w:szCs w:val="28"/>
              </w:rPr>
              <w:t>財政部</w:t>
            </w:r>
            <w:r w:rsidRPr="003D4962">
              <w:rPr>
                <w:rFonts w:ascii="Times New Roman" w:eastAsia="標楷體" w:hAnsi="Times New Roman"/>
                <w:sz w:val="28"/>
                <w:szCs w:val="28"/>
              </w:rPr>
              <w:t>(</w:t>
            </w:r>
            <w:r w:rsidRPr="003D4962">
              <w:rPr>
                <w:rFonts w:ascii="Times New Roman" w:eastAsia="標楷體" w:hAnsi="Times New Roman"/>
                <w:sz w:val="28"/>
                <w:szCs w:val="28"/>
              </w:rPr>
              <w:t>關務署</w:t>
            </w:r>
            <w:r w:rsidRPr="003D4962">
              <w:rPr>
                <w:rFonts w:ascii="Times New Roman" w:eastAsia="標楷體" w:hAnsi="Times New Roman"/>
                <w:sz w:val="28"/>
                <w:szCs w:val="28"/>
              </w:rPr>
              <w:t>)</w:t>
            </w:r>
          </w:p>
        </w:tc>
        <w:tc>
          <w:tcPr>
            <w:tcW w:w="1630" w:type="dxa"/>
          </w:tcPr>
          <w:p w:rsidR="001F72B6" w:rsidRPr="003D4962" w:rsidRDefault="001F72B6" w:rsidP="009752A6">
            <w:pPr>
              <w:spacing w:line="414" w:lineRule="exact"/>
              <w:ind w:leftChars="29" w:left="70" w:firstLine="1"/>
              <w:jc w:val="both"/>
              <w:rPr>
                <w:rFonts w:ascii="Times New Roman" w:eastAsia="標楷體" w:hAnsi="Times New Roman"/>
                <w:sz w:val="28"/>
                <w:szCs w:val="28"/>
              </w:rPr>
            </w:pPr>
            <w:r w:rsidRPr="003D4962">
              <w:rPr>
                <w:rFonts w:ascii="Times New Roman" w:eastAsia="標楷體" w:hAnsi="Times New Roman"/>
                <w:sz w:val="28"/>
                <w:szCs w:val="28"/>
              </w:rPr>
              <w:t>經濟部</w:t>
            </w:r>
            <w:r w:rsidRPr="003D4962">
              <w:rPr>
                <w:rFonts w:ascii="Times New Roman" w:eastAsia="標楷體" w:hAnsi="Times New Roman"/>
                <w:sz w:val="28"/>
                <w:szCs w:val="28"/>
              </w:rPr>
              <w:t>(</w:t>
            </w:r>
            <w:r w:rsidRPr="003D4962">
              <w:rPr>
                <w:rFonts w:ascii="Times New Roman" w:eastAsia="標楷體" w:hAnsi="Times New Roman"/>
                <w:sz w:val="28"/>
                <w:szCs w:val="28"/>
              </w:rPr>
              <w:t>智慧財產局</w:t>
            </w:r>
            <w:r w:rsidRPr="003D4962">
              <w:rPr>
                <w:rFonts w:ascii="Times New Roman" w:eastAsia="標楷體" w:hAnsi="Times New Roman"/>
                <w:sz w:val="28"/>
                <w:szCs w:val="28"/>
              </w:rPr>
              <w:t>)</w:t>
            </w:r>
          </w:p>
        </w:tc>
        <w:tc>
          <w:tcPr>
            <w:tcW w:w="1418" w:type="dxa"/>
          </w:tcPr>
          <w:p w:rsidR="001F72B6" w:rsidRPr="003D4962" w:rsidRDefault="001F72B6" w:rsidP="009752A6">
            <w:pPr>
              <w:spacing w:line="414" w:lineRule="exact"/>
              <w:jc w:val="center"/>
              <w:rPr>
                <w:rFonts w:ascii="Times New Roman" w:eastAsia="標楷體" w:hAnsi="Times New Roman"/>
                <w:sz w:val="28"/>
                <w:szCs w:val="28"/>
              </w:rPr>
            </w:pPr>
            <w:r w:rsidRPr="003D4962">
              <w:rPr>
                <w:rFonts w:ascii="Times New Roman" w:eastAsia="標楷體" w:hAnsi="Times New Roman"/>
                <w:sz w:val="28"/>
                <w:szCs w:val="28"/>
              </w:rPr>
              <w:t>經常</w:t>
            </w:r>
          </w:p>
          <w:p w:rsidR="001F72B6" w:rsidRPr="003D4962" w:rsidRDefault="001F72B6" w:rsidP="009752A6">
            <w:pPr>
              <w:spacing w:line="414" w:lineRule="exact"/>
              <w:jc w:val="center"/>
              <w:rPr>
                <w:rFonts w:ascii="Times New Roman" w:eastAsia="標楷體" w:hAnsi="Times New Roman"/>
                <w:sz w:val="28"/>
                <w:szCs w:val="28"/>
              </w:rPr>
            </w:pPr>
            <w:r w:rsidRPr="003D4962">
              <w:rPr>
                <w:rFonts w:ascii="Times New Roman" w:eastAsia="標楷體" w:hAnsi="Times New Roman"/>
                <w:sz w:val="28"/>
                <w:szCs w:val="28"/>
              </w:rPr>
              <w:t>辦理</w:t>
            </w:r>
          </w:p>
          <w:p w:rsidR="001F72B6" w:rsidRPr="003D4962" w:rsidRDefault="001F72B6" w:rsidP="009752A6">
            <w:pPr>
              <w:spacing w:line="414" w:lineRule="exact"/>
              <w:jc w:val="center"/>
              <w:rPr>
                <w:rFonts w:ascii="Times New Roman" w:eastAsia="標楷體" w:hAnsi="Times New Roman"/>
                <w:sz w:val="28"/>
                <w:szCs w:val="28"/>
              </w:rPr>
            </w:pPr>
          </w:p>
          <w:p w:rsidR="001F72B6" w:rsidRPr="003D4962" w:rsidRDefault="001F72B6" w:rsidP="009752A6">
            <w:pPr>
              <w:spacing w:line="414" w:lineRule="exact"/>
              <w:jc w:val="center"/>
              <w:rPr>
                <w:rFonts w:ascii="Times New Roman" w:eastAsia="標楷體" w:hAnsi="Times New Roman"/>
                <w:sz w:val="28"/>
                <w:szCs w:val="28"/>
              </w:rPr>
            </w:pPr>
          </w:p>
        </w:tc>
        <w:tc>
          <w:tcPr>
            <w:tcW w:w="816" w:type="dxa"/>
            <w:vAlign w:val="center"/>
          </w:tcPr>
          <w:p w:rsidR="001F72B6" w:rsidRPr="001C5F8C" w:rsidRDefault="001F72B6" w:rsidP="009752A6">
            <w:pPr>
              <w:spacing w:line="414" w:lineRule="exact"/>
              <w:jc w:val="both"/>
              <w:rPr>
                <w:rFonts w:ascii="Times New Roman" w:eastAsia="標楷體" w:hAnsi="Times New Roman"/>
                <w:sz w:val="28"/>
                <w:szCs w:val="24"/>
              </w:rPr>
            </w:pPr>
          </w:p>
        </w:tc>
      </w:tr>
      <w:tr w:rsidR="001F72B6" w:rsidRPr="001C5F8C" w:rsidTr="00571CC3">
        <w:trPr>
          <w:cantSplit/>
        </w:trPr>
        <w:tc>
          <w:tcPr>
            <w:tcW w:w="1951" w:type="dxa"/>
            <w:vMerge/>
          </w:tcPr>
          <w:p w:rsidR="001F72B6" w:rsidRPr="001C5F8C" w:rsidRDefault="001F72B6" w:rsidP="009752A6">
            <w:pPr>
              <w:spacing w:line="414" w:lineRule="exact"/>
              <w:ind w:left="533" w:hangingChars="190" w:hanging="533"/>
              <w:jc w:val="both"/>
              <w:rPr>
                <w:rFonts w:ascii="Times New Roman" w:eastAsia="標楷體" w:hAnsi="Times New Roman"/>
                <w:b/>
                <w:sz w:val="28"/>
                <w:szCs w:val="28"/>
              </w:rPr>
            </w:pPr>
          </w:p>
        </w:tc>
        <w:tc>
          <w:tcPr>
            <w:tcW w:w="2586" w:type="dxa"/>
          </w:tcPr>
          <w:p w:rsidR="001F72B6" w:rsidRPr="003D4962" w:rsidRDefault="001F72B6" w:rsidP="009752A6">
            <w:pPr>
              <w:spacing w:line="414" w:lineRule="exact"/>
              <w:ind w:left="350" w:hangingChars="125" w:hanging="350"/>
              <w:jc w:val="both"/>
              <w:rPr>
                <w:rFonts w:ascii="Times New Roman" w:eastAsia="標楷體" w:hAnsi="Times New Roman"/>
                <w:sz w:val="28"/>
                <w:szCs w:val="28"/>
              </w:rPr>
            </w:pPr>
            <w:r w:rsidRPr="003D4962">
              <w:rPr>
                <w:rFonts w:ascii="Times New Roman" w:eastAsia="標楷體" w:hAnsi="Times New Roman" w:hint="eastAsia"/>
                <w:sz w:val="28"/>
                <w:szCs w:val="28"/>
              </w:rPr>
              <w:t>6</w:t>
            </w:r>
            <w:r w:rsidRPr="003D4962">
              <w:rPr>
                <w:rFonts w:ascii="Times New Roman" w:eastAsia="標楷體" w:hAnsi="Times New Roman" w:hint="eastAsia"/>
                <w:sz w:val="28"/>
                <w:szCs w:val="28"/>
              </w:rPr>
              <w:t>、海關受理商標權及著作權檢舉</w:t>
            </w:r>
            <w:r w:rsidRPr="003D4962">
              <w:rPr>
                <w:rFonts w:ascii="Times New Roman" w:eastAsia="標楷體" w:hAnsi="Times New Roman" w:hint="eastAsia"/>
                <w:sz w:val="28"/>
                <w:szCs w:val="28"/>
              </w:rPr>
              <w:t>/</w:t>
            </w:r>
            <w:r w:rsidRPr="003D4962">
              <w:rPr>
                <w:rFonts w:ascii="Times New Roman" w:eastAsia="標楷體" w:hAnsi="Times New Roman" w:hint="eastAsia"/>
                <w:sz w:val="28"/>
                <w:szCs w:val="28"/>
              </w:rPr>
              <w:t>提示保護案件之執行情形。</w:t>
            </w:r>
          </w:p>
        </w:tc>
        <w:tc>
          <w:tcPr>
            <w:tcW w:w="1630" w:type="dxa"/>
          </w:tcPr>
          <w:p w:rsidR="001F72B6" w:rsidRPr="003D4962" w:rsidRDefault="001F72B6" w:rsidP="009752A6">
            <w:pPr>
              <w:tabs>
                <w:tab w:val="left" w:pos="1982"/>
              </w:tabs>
              <w:spacing w:line="414" w:lineRule="exact"/>
              <w:ind w:leftChars="29" w:left="70" w:firstLine="1"/>
              <w:jc w:val="both"/>
              <w:rPr>
                <w:rFonts w:ascii="Times New Roman" w:eastAsia="標楷體" w:hAnsi="Times New Roman"/>
                <w:sz w:val="28"/>
                <w:szCs w:val="28"/>
              </w:rPr>
            </w:pPr>
            <w:r w:rsidRPr="003D4962">
              <w:rPr>
                <w:rFonts w:ascii="Times New Roman" w:eastAsia="標楷體" w:hAnsi="Times New Roman"/>
                <w:sz w:val="28"/>
                <w:szCs w:val="28"/>
              </w:rPr>
              <w:t>財政部</w:t>
            </w:r>
            <w:r w:rsidRPr="003D4962">
              <w:rPr>
                <w:rFonts w:ascii="Times New Roman" w:eastAsia="標楷體" w:hAnsi="Times New Roman"/>
                <w:sz w:val="28"/>
                <w:szCs w:val="28"/>
              </w:rPr>
              <w:t>(</w:t>
            </w:r>
            <w:r w:rsidRPr="003D4962">
              <w:rPr>
                <w:rFonts w:ascii="Times New Roman" w:eastAsia="標楷體" w:hAnsi="Times New Roman"/>
                <w:sz w:val="28"/>
                <w:szCs w:val="28"/>
              </w:rPr>
              <w:t>關務署</w:t>
            </w:r>
            <w:r w:rsidRPr="003D4962">
              <w:rPr>
                <w:rFonts w:ascii="Times New Roman" w:eastAsia="標楷體" w:hAnsi="Times New Roman"/>
                <w:sz w:val="28"/>
                <w:szCs w:val="28"/>
              </w:rPr>
              <w:t>)</w:t>
            </w:r>
          </w:p>
        </w:tc>
        <w:tc>
          <w:tcPr>
            <w:tcW w:w="1630" w:type="dxa"/>
          </w:tcPr>
          <w:p w:rsidR="001F72B6" w:rsidRPr="003D4962" w:rsidRDefault="001F72B6" w:rsidP="009752A6">
            <w:pPr>
              <w:tabs>
                <w:tab w:val="left" w:pos="1982"/>
              </w:tabs>
              <w:spacing w:line="414" w:lineRule="exact"/>
              <w:ind w:leftChars="29" w:left="70" w:firstLine="1"/>
              <w:jc w:val="both"/>
              <w:rPr>
                <w:rFonts w:ascii="Times New Roman" w:eastAsia="標楷體" w:hAnsi="Times New Roman"/>
                <w:sz w:val="28"/>
                <w:szCs w:val="28"/>
              </w:rPr>
            </w:pPr>
          </w:p>
        </w:tc>
        <w:tc>
          <w:tcPr>
            <w:tcW w:w="1418" w:type="dxa"/>
          </w:tcPr>
          <w:p w:rsidR="001F72B6" w:rsidRPr="003D4962" w:rsidRDefault="001F72B6" w:rsidP="009752A6">
            <w:pPr>
              <w:tabs>
                <w:tab w:val="left" w:pos="1982"/>
              </w:tabs>
              <w:spacing w:line="414" w:lineRule="exact"/>
              <w:jc w:val="center"/>
              <w:rPr>
                <w:rFonts w:ascii="Times New Roman" w:eastAsia="標楷體" w:hAnsi="Times New Roman"/>
                <w:sz w:val="28"/>
                <w:szCs w:val="28"/>
              </w:rPr>
            </w:pPr>
            <w:r w:rsidRPr="003D4962">
              <w:rPr>
                <w:rFonts w:ascii="Times New Roman" w:eastAsia="標楷體" w:hAnsi="Times New Roman" w:hint="eastAsia"/>
                <w:sz w:val="28"/>
                <w:szCs w:val="28"/>
              </w:rPr>
              <w:t>經常</w:t>
            </w:r>
          </w:p>
          <w:p w:rsidR="001F72B6" w:rsidRPr="003D4962" w:rsidRDefault="001F72B6" w:rsidP="009752A6">
            <w:pPr>
              <w:tabs>
                <w:tab w:val="left" w:pos="1982"/>
              </w:tabs>
              <w:spacing w:line="414" w:lineRule="exact"/>
              <w:jc w:val="center"/>
              <w:rPr>
                <w:rFonts w:ascii="Times New Roman" w:eastAsia="標楷體" w:hAnsi="Times New Roman"/>
                <w:sz w:val="28"/>
                <w:szCs w:val="28"/>
              </w:rPr>
            </w:pPr>
            <w:r w:rsidRPr="003D4962">
              <w:rPr>
                <w:rFonts w:ascii="Times New Roman" w:eastAsia="標楷體" w:hAnsi="Times New Roman" w:hint="eastAsia"/>
                <w:sz w:val="28"/>
                <w:szCs w:val="28"/>
              </w:rPr>
              <w:t>辦理</w:t>
            </w:r>
          </w:p>
        </w:tc>
        <w:tc>
          <w:tcPr>
            <w:tcW w:w="816" w:type="dxa"/>
            <w:vAlign w:val="center"/>
          </w:tcPr>
          <w:p w:rsidR="001F72B6" w:rsidRPr="001C5F8C" w:rsidRDefault="001F72B6" w:rsidP="009752A6">
            <w:pPr>
              <w:spacing w:line="414" w:lineRule="exact"/>
              <w:jc w:val="both"/>
              <w:rPr>
                <w:rFonts w:ascii="Times New Roman" w:eastAsia="標楷體" w:hAnsi="Times New Roman"/>
                <w:sz w:val="28"/>
                <w:szCs w:val="24"/>
              </w:rPr>
            </w:pPr>
          </w:p>
        </w:tc>
      </w:tr>
      <w:tr w:rsidR="001F72B6" w:rsidRPr="001C5F8C" w:rsidTr="00571CC3">
        <w:trPr>
          <w:cantSplit/>
        </w:trPr>
        <w:tc>
          <w:tcPr>
            <w:tcW w:w="1951" w:type="dxa"/>
            <w:vMerge/>
          </w:tcPr>
          <w:p w:rsidR="001F72B6" w:rsidRPr="001C5F8C" w:rsidRDefault="001F72B6" w:rsidP="009752A6">
            <w:pPr>
              <w:spacing w:line="414" w:lineRule="exact"/>
              <w:ind w:left="533" w:hangingChars="190" w:hanging="533"/>
              <w:jc w:val="both"/>
              <w:rPr>
                <w:rFonts w:ascii="Times New Roman" w:eastAsia="標楷體" w:hAnsi="Times New Roman"/>
                <w:b/>
                <w:sz w:val="28"/>
                <w:szCs w:val="28"/>
              </w:rPr>
            </w:pPr>
          </w:p>
        </w:tc>
        <w:tc>
          <w:tcPr>
            <w:tcW w:w="2586" w:type="dxa"/>
          </w:tcPr>
          <w:p w:rsidR="001F72B6" w:rsidRPr="003D4962" w:rsidRDefault="001F72B6" w:rsidP="009752A6">
            <w:pPr>
              <w:spacing w:line="414" w:lineRule="exact"/>
              <w:ind w:leftChars="34" w:left="365" w:hangingChars="101" w:hanging="283"/>
              <w:jc w:val="both"/>
              <w:rPr>
                <w:rFonts w:ascii="Times New Roman" w:eastAsia="標楷體" w:hAnsi="Times New Roman"/>
                <w:sz w:val="28"/>
                <w:szCs w:val="28"/>
              </w:rPr>
            </w:pPr>
            <w:r w:rsidRPr="003D4962">
              <w:rPr>
                <w:rFonts w:ascii="Times New Roman" w:eastAsia="標楷體" w:hAnsi="Times New Roman" w:hint="eastAsia"/>
                <w:sz w:val="28"/>
                <w:szCs w:val="28"/>
              </w:rPr>
              <w:t>7</w:t>
            </w:r>
            <w:r w:rsidRPr="003D4962">
              <w:rPr>
                <w:rFonts w:ascii="Times New Roman" w:eastAsia="標楷體" w:hAnsi="Times New Roman" w:hint="eastAsia"/>
                <w:sz w:val="28"/>
                <w:szCs w:val="28"/>
              </w:rPr>
              <w:t>、</w:t>
            </w:r>
            <w:r w:rsidRPr="00536BA3">
              <w:rPr>
                <w:rFonts w:ascii="Times New Roman" w:eastAsia="標楷體" w:hAnsi="Times New Roman" w:hint="eastAsia"/>
                <w:sz w:val="28"/>
                <w:szCs w:val="28"/>
              </w:rPr>
              <w:t>持續查緝以國際快遞或郵包方式進出口之侵害智慧財產權案件。</w:t>
            </w:r>
          </w:p>
        </w:tc>
        <w:tc>
          <w:tcPr>
            <w:tcW w:w="1630" w:type="dxa"/>
          </w:tcPr>
          <w:p w:rsidR="001F72B6" w:rsidRPr="003D4962" w:rsidRDefault="001F72B6" w:rsidP="009752A6">
            <w:pPr>
              <w:tabs>
                <w:tab w:val="left" w:pos="1982"/>
              </w:tabs>
              <w:spacing w:line="414" w:lineRule="exact"/>
              <w:ind w:leftChars="29" w:left="70" w:firstLine="1"/>
              <w:jc w:val="both"/>
              <w:rPr>
                <w:rFonts w:ascii="Times New Roman" w:eastAsia="標楷體" w:hAnsi="Times New Roman"/>
                <w:sz w:val="28"/>
                <w:szCs w:val="28"/>
              </w:rPr>
            </w:pPr>
            <w:r w:rsidRPr="003D4962">
              <w:rPr>
                <w:rFonts w:ascii="Times New Roman" w:eastAsia="標楷體" w:hAnsi="Times New Roman"/>
                <w:sz w:val="28"/>
                <w:szCs w:val="28"/>
              </w:rPr>
              <w:t>財政部</w:t>
            </w:r>
            <w:r w:rsidRPr="003D4962">
              <w:rPr>
                <w:rFonts w:ascii="Times New Roman" w:eastAsia="標楷體" w:hAnsi="Times New Roman"/>
                <w:sz w:val="28"/>
                <w:szCs w:val="28"/>
              </w:rPr>
              <w:t>(</w:t>
            </w:r>
            <w:r w:rsidRPr="003D4962">
              <w:rPr>
                <w:rFonts w:ascii="Times New Roman" w:eastAsia="標楷體" w:hAnsi="Times New Roman"/>
                <w:sz w:val="28"/>
                <w:szCs w:val="28"/>
              </w:rPr>
              <w:t>關務署</w:t>
            </w:r>
            <w:r w:rsidRPr="003D4962">
              <w:rPr>
                <w:rFonts w:ascii="Times New Roman" w:eastAsia="標楷體" w:hAnsi="Times New Roman"/>
                <w:sz w:val="28"/>
                <w:szCs w:val="28"/>
              </w:rPr>
              <w:t>)</w:t>
            </w:r>
          </w:p>
        </w:tc>
        <w:tc>
          <w:tcPr>
            <w:tcW w:w="1630" w:type="dxa"/>
          </w:tcPr>
          <w:p w:rsidR="001F72B6" w:rsidRPr="003D4962" w:rsidRDefault="001F72B6" w:rsidP="009752A6">
            <w:pPr>
              <w:tabs>
                <w:tab w:val="left" w:pos="1982"/>
              </w:tabs>
              <w:spacing w:line="414" w:lineRule="exact"/>
              <w:ind w:leftChars="29" w:left="70" w:firstLine="1"/>
              <w:jc w:val="both"/>
              <w:rPr>
                <w:rFonts w:ascii="Times New Roman" w:eastAsia="標楷體" w:hAnsi="Times New Roman"/>
                <w:sz w:val="28"/>
                <w:szCs w:val="28"/>
              </w:rPr>
            </w:pPr>
            <w:r w:rsidRPr="003D4962">
              <w:rPr>
                <w:rFonts w:ascii="Times New Roman" w:eastAsia="標楷體" w:hAnsi="Times New Roman" w:hint="eastAsia"/>
                <w:sz w:val="28"/>
                <w:szCs w:val="28"/>
              </w:rPr>
              <w:t>內政部</w:t>
            </w:r>
            <w:r w:rsidRPr="003D4962">
              <w:rPr>
                <w:rFonts w:ascii="Times New Roman" w:eastAsia="標楷體" w:hAnsi="Times New Roman" w:hint="eastAsia"/>
                <w:sz w:val="28"/>
                <w:szCs w:val="28"/>
              </w:rPr>
              <w:t>(</w:t>
            </w:r>
            <w:r w:rsidRPr="003D4962">
              <w:rPr>
                <w:rFonts w:ascii="Times New Roman" w:eastAsia="標楷體" w:hAnsi="Times New Roman" w:hint="eastAsia"/>
                <w:sz w:val="28"/>
                <w:szCs w:val="28"/>
              </w:rPr>
              <w:t>警政署</w:t>
            </w:r>
            <w:r w:rsidRPr="003D4962">
              <w:rPr>
                <w:rFonts w:ascii="Times New Roman" w:eastAsia="標楷體" w:hAnsi="Times New Roman" w:hint="eastAsia"/>
                <w:sz w:val="28"/>
                <w:szCs w:val="28"/>
              </w:rPr>
              <w:t>)</w:t>
            </w:r>
          </w:p>
        </w:tc>
        <w:tc>
          <w:tcPr>
            <w:tcW w:w="1418" w:type="dxa"/>
          </w:tcPr>
          <w:p w:rsidR="001F72B6" w:rsidRPr="003D4962" w:rsidRDefault="001F72B6" w:rsidP="009752A6">
            <w:pPr>
              <w:tabs>
                <w:tab w:val="left" w:pos="1982"/>
              </w:tabs>
              <w:spacing w:line="414" w:lineRule="exact"/>
              <w:jc w:val="center"/>
              <w:rPr>
                <w:rFonts w:ascii="Times New Roman" w:eastAsia="標楷體" w:hAnsi="Times New Roman"/>
                <w:sz w:val="28"/>
                <w:szCs w:val="28"/>
              </w:rPr>
            </w:pPr>
            <w:r w:rsidRPr="003D4962">
              <w:rPr>
                <w:rFonts w:ascii="Times New Roman" w:eastAsia="標楷體" w:hAnsi="Times New Roman" w:hint="eastAsia"/>
                <w:sz w:val="28"/>
                <w:szCs w:val="28"/>
              </w:rPr>
              <w:t>經常</w:t>
            </w:r>
          </w:p>
          <w:p w:rsidR="001F72B6" w:rsidRPr="003D4962" w:rsidRDefault="001F72B6" w:rsidP="009752A6">
            <w:pPr>
              <w:tabs>
                <w:tab w:val="left" w:pos="1982"/>
              </w:tabs>
              <w:spacing w:line="414" w:lineRule="exact"/>
              <w:jc w:val="center"/>
              <w:rPr>
                <w:rFonts w:ascii="Times New Roman" w:eastAsia="標楷體" w:hAnsi="Times New Roman"/>
                <w:sz w:val="28"/>
                <w:szCs w:val="28"/>
              </w:rPr>
            </w:pPr>
            <w:r w:rsidRPr="003D4962">
              <w:rPr>
                <w:rFonts w:ascii="Times New Roman" w:eastAsia="標楷體" w:hAnsi="Times New Roman" w:hint="eastAsia"/>
                <w:sz w:val="28"/>
                <w:szCs w:val="28"/>
              </w:rPr>
              <w:t>辦理</w:t>
            </w:r>
          </w:p>
        </w:tc>
        <w:tc>
          <w:tcPr>
            <w:tcW w:w="816" w:type="dxa"/>
            <w:vAlign w:val="center"/>
          </w:tcPr>
          <w:p w:rsidR="001F72B6" w:rsidRPr="001C5F8C" w:rsidRDefault="001F72B6" w:rsidP="009752A6">
            <w:pPr>
              <w:spacing w:line="414" w:lineRule="exact"/>
              <w:jc w:val="both"/>
              <w:rPr>
                <w:rFonts w:ascii="Times New Roman" w:eastAsia="標楷體" w:hAnsi="Times New Roman"/>
                <w:sz w:val="28"/>
                <w:szCs w:val="24"/>
              </w:rPr>
            </w:pPr>
          </w:p>
        </w:tc>
      </w:tr>
      <w:tr w:rsidR="001F72B6" w:rsidRPr="001C5F8C" w:rsidTr="00571CC3">
        <w:tc>
          <w:tcPr>
            <w:tcW w:w="1951" w:type="dxa"/>
          </w:tcPr>
          <w:p w:rsidR="001F72B6" w:rsidRPr="001C5F8C" w:rsidRDefault="001F72B6" w:rsidP="009752A6">
            <w:pPr>
              <w:spacing w:line="414" w:lineRule="exact"/>
              <w:ind w:left="532" w:hangingChars="190" w:hanging="532"/>
              <w:jc w:val="both"/>
              <w:rPr>
                <w:rFonts w:ascii="Times New Roman" w:eastAsia="標楷體" w:hAnsi="Times New Roman"/>
                <w:b/>
                <w:bCs/>
                <w:sz w:val="28"/>
                <w:szCs w:val="28"/>
              </w:rPr>
            </w:pPr>
            <w:r w:rsidRPr="001C5F8C">
              <w:rPr>
                <w:rFonts w:ascii="Times New Roman" w:eastAsia="標楷體" w:hAnsi="Times New Roman"/>
                <w:sz w:val="28"/>
                <w:szCs w:val="28"/>
              </w:rPr>
              <w:lastRenderedPageBreak/>
              <w:t>(</w:t>
            </w:r>
            <w:r w:rsidRPr="001C5F8C">
              <w:rPr>
                <w:rFonts w:ascii="Times New Roman" w:eastAsia="標楷體" w:hAnsi="Times New Roman"/>
                <w:sz w:val="28"/>
                <w:szCs w:val="28"/>
              </w:rPr>
              <w:t>二</w:t>
            </w:r>
            <w:r w:rsidRPr="001C5F8C">
              <w:rPr>
                <w:rFonts w:ascii="Times New Roman" w:eastAsia="標楷體" w:hAnsi="Times New Roman"/>
                <w:sz w:val="28"/>
                <w:szCs w:val="28"/>
              </w:rPr>
              <w:t>)</w:t>
            </w:r>
            <w:r w:rsidRPr="001C5F8C">
              <w:rPr>
                <w:rFonts w:ascii="Times New Roman" w:eastAsia="標楷體" w:hAnsi="Times New Roman"/>
                <w:sz w:val="28"/>
                <w:szCs w:val="28"/>
              </w:rPr>
              <w:t>辦理海關人員智慧財產權講習，提升海關專業能力。</w:t>
            </w:r>
          </w:p>
        </w:tc>
        <w:tc>
          <w:tcPr>
            <w:tcW w:w="2586" w:type="dxa"/>
          </w:tcPr>
          <w:p w:rsidR="001F72B6" w:rsidRPr="001C5F8C" w:rsidRDefault="001F72B6" w:rsidP="009752A6">
            <w:pPr>
              <w:spacing w:line="414" w:lineRule="exact"/>
              <w:jc w:val="both"/>
              <w:rPr>
                <w:rFonts w:ascii="Times New Roman" w:eastAsia="標楷體" w:hAnsi="Times New Roman"/>
                <w:sz w:val="28"/>
                <w:szCs w:val="28"/>
              </w:rPr>
            </w:pPr>
            <w:r w:rsidRPr="001C5F8C">
              <w:rPr>
                <w:rFonts w:ascii="Times New Roman" w:eastAsia="標楷體" w:hAnsi="Times New Roman"/>
                <w:sz w:val="28"/>
                <w:szCs w:val="28"/>
              </w:rPr>
              <w:t>由財政部</w:t>
            </w:r>
            <w:r w:rsidRPr="003F5F4A">
              <w:rPr>
                <w:rFonts w:ascii="Times New Roman" w:eastAsia="標楷體" w:hAnsi="Times New Roman"/>
                <w:sz w:val="28"/>
                <w:szCs w:val="28"/>
              </w:rPr>
              <w:t>關務署</w:t>
            </w:r>
            <w:r w:rsidRPr="001C5F8C">
              <w:rPr>
                <w:rFonts w:ascii="Times New Roman" w:eastAsia="標楷體" w:hAnsi="Times New Roman"/>
                <w:sz w:val="28"/>
                <w:szCs w:val="28"/>
              </w:rPr>
              <w:t>針對法規及相關作業，於各</w:t>
            </w:r>
            <w:r w:rsidRPr="003F5F4A">
              <w:rPr>
                <w:rFonts w:ascii="Times New Roman" w:eastAsia="標楷體" w:hAnsi="Times New Roman"/>
                <w:sz w:val="28"/>
                <w:szCs w:val="28"/>
              </w:rPr>
              <w:t>關稅局</w:t>
            </w:r>
            <w:r w:rsidRPr="001C5F8C">
              <w:rPr>
                <w:rFonts w:ascii="Times New Roman" w:eastAsia="標楷體" w:hAnsi="Times New Roman"/>
                <w:sz w:val="28"/>
                <w:szCs w:val="28"/>
              </w:rPr>
              <w:t>辦理海關人員講習。</w:t>
            </w:r>
          </w:p>
        </w:tc>
        <w:tc>
          <w:tcPr>
            <w:tcW w:w="1630" w:type="dxa"/>
          </w:tcPr>
          <w:p w:rsidR="001F72B6" w:rsidRPr="001C5F8C" w:rsidRDefault="001F72B6" w:rsidP="009752A6">
            <w:pPr>
              <w:spacing w:line="414" w:lineRule="exact"/>
              <w:ind w:leftChars="29" w:left="71" w:hanging="1"/>
              <w:jc w:val="both"/>
              <w:rPr>
                <w:rFonts w:ascii="Times New Roman" w:eastAsia="標楷體" w:hAnsi="Times New Roman"/>
                <w:sz w:val="28"/>
                <w:szCs w:val="28"/>
              </w:rPr>
            </w:pPr>
            <w:r w:rsidRPr="001C5F8C">
              <w:rPr>
                <w:rFonts w:ascii="Times New Roman" w:eastAsia="標楷體" w:hAnsi="Times New Roman"/>
                <w:sz w:val="28"/>
                <w:szCs w:val="28"/>
              </w:rPr>
              <w:t>財政部</w:t>
            </w:r>
            <w:r w:rsidRPr="001C5F8C">
              <w:rPr>
                <w:rFonts w:ascii="Times New Roman" w:eastAsia="標楷體" w:hAnsi="Times New Roman"/>
                <w:sz w:val="28"/>
                <w:szCs w:val="28"/>
              </w:rPr>
              <w:t>(</w:t>
            </w:r>
            <w:r w:rsidRPr="003F5F4A">
              <w:rPr>
                <w:rFonts w:ascii="Times New Roman" w:eastAsia="標楷體" w:hAnsi="Times New Roman"/>
                <w:sz w:val="28"/>
                <w:szCs w:val="28"/>
              </w:rPr>
              <w:t>關務署</w:t>
            </w:r>
            <w:r w:rsidRPr="001C5F8C">
              <w:rPr>
                <w:rFonts w:ascii="Times New Roman" w:eastAsia="標楷體" w:hAnsi="Times New Roman"/>
                <w:sz w:val="28"/>
                <w:szCs w:val="28"/>
              </w:rPr>
              <w:t>)</w:t>
            </w:r>
          </w:p>
        </w:tc>
        <w:tc>
          <w:tcPr>
            <w:tcW w:w="1630" w:type="dxa"/>
          </w:tcPr>
          <w:p w:rsidR="001F72B6" w:rsidRPr="001C5F8C" w:rsidRDefault="001F72B6" w:rsidP="009752A6">
            <w:pPr>
              <w:spacing w:line="414" w:lineRule="exact"/>
              <w:ind w:leftChars="29" w:left="71" w:hanging="1"/>
              <w:jc w:val="both"/>
              <w:rPr>
                <w:rFonts w:ascii="Times New Roman" w:eastAsia="標楷體" w:hAnsi="Times New Roman"/>
                <w:sz w:val="28"/>
                <w:szCs w:val="28"/>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智慧財產局</w:t>
            </w:r>
            <w:r w:rsidRPr="001C5F8C">
              <w:rPr>
                <w:rFonts w:ascii="Times New Roman" w:eastAsia="標楷體" w:hAnsi="Times New Roman"/>
                <w:sz w:val="28"/>
                <w:szCs w:val="28"/>
              </w:rPr>
              <w:t>)</w:t>
            </w:r>
          </w:p>
        </w:tc>
        <w:tc>
          <w:tcPr>
            <w:tcW w:w="1418" w:type="dxa"/>
          </w:tcPr>
          <w:p w:rsidR="001F72B6" w:rsidRPr="001C5F8C" w:rsidRDefault="001F72B6" w:rsidP="009752A6">
            <w:pPr>
              <w:tabs>
                <w:tab w:val="left" w:pos="1982"/>
              </w:tabs>
              <w:spacing w:line="414"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9752A6">
            <w:pPr>
              <w:tabs>
                <w:tab w:val="left" w:pos="1982"/>
              </w:tabs>
              <w:spacing w:line="414"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816" w:type="dxa"/>
          </w:tcPr>
          <w:p w:rsidR="001F72B6" w:rsidRPr="001C5F8C" w:rsidRDefault="001F72B6" w:rsidP="009752A6">
            <w:pPr>
              <w:spacing w:line="414" w:lineRule="exact"/>
              <w:jc w:val="both"/>
              <w:rPr>
                <w:sz w:val="28"/>
              </w:rPr>
            </w:pPr>
          </w:p>
        </w:tc>
      </w:tr>
      <w:tr w:rsidR="001F72B6" w:rsidRPr="001C5F8C" w:rsidTr="00571CC3">
        <w:trPr>
          <w:cantSplit/>
        </w:trPr>
        <w:tc>
          <w:tcPr>
            <w:tcW w:w="1951" w:type="dxa"/>
            <w:vMerge w:val="restart"/>
          </w:tcPr>
          <w:p w:rsidR="001F72B6" w:rsidRPr="001C5F8C" w:rsidRDefault="001F72B6" w:rsidP="009752A6">
            <w:pPr>
              <w:spacing w:line="414" w:lineRule="exact"/>
              <w:ind w:left="532" w:hangingChars="190" w:hanging="532"/>
              <w:jc w:val="both"/>
              <w:rPr>
                <w:rFonts w:ascii="Times New Roman" w:eastAsia="標楷體" w:hAnsi="Times New Roman"/>
                <w:b/>
                <w:sz w:val="28"/>
                <w:szCs w:val="28"/>
              </w:rPr>
            </w:pPr>
            <w:r w:rsidRPr="001C5F8C">
              <w:rPr>
                <w:rFonts w:ascii="Times New Roman" w:eastAsia="標楷體" w:hAnsi="Times New Roman"/>
                <w:sz w:val="28"/>
                <w:szCs w:val="28"/>
              </w:rPr>
              <w:t>(</w:t>
            </w:r>
            <w:r w:rsidRPr="001C5F8C">
              <w:rPr>
                <w:rFonts w:ascii="Times New Roman" w:eastAsia="標楷體" w:hAnsi="Times New Roman"/>
                <w:sz w:val="28"/>
                <w:szCs w:val="28"/>
              </w:rPr>
              <w:t>三</w:t>
            </w:r>
            <w:r w:rsidRPr="001C5F8C">
              <w:rPr>
                <w:rFonts w:ascii="Times New Roman" w:eastAsia="標楷體" w:hAnsi="Times New Roman"/>
                <w:sz w:val="28"/>
                <w:szCs w:val="28"/>
              </w:rPr>
              <w:t>)</w:t>
            </w:r>
            <w:r w:rsidRPr="001C5F8C">
              <w:rPr>
                <w:rFonts w:ascii="Times New Roman" w:eastAsia="標楷體" w:hAnsi="Times New Roman"/>
                <w:sz w:val="28"/>
                <w:szCs w:val="28"/>
              </w:rPr>
              <w:t>加強與權利人及權利人團體合作，打擊仿冒、盜版等不法行為。</w:t>
            </w:r>
          </w:p>
        </w:tc>
        <w:tc>
          <w:tcPr>
            <w:tcW w:w="2586" w:type="dxa"/>
          </w:tcPr>
          <w:p w:rsidR="001F72B6" w:rsidRPr="001C5F8C" w:rsidRDefault="001F72B6" w:rsidP="009752A6">
            <w:pPr>
              <w:spacing w:line="414" w:lineRule="exact"/>
              <w:ind w:left="420" w:hangingChars="150" w:hanging="420"/>
              <w:jc w:val="both"/>
              <w:rPr>
                <w:rFonts w:ascii="Times New Roman" w:eastAsia="標楷體" w:hAnsi="Times New Roman"/>
                <w:b/>
                <w:sz w:val="28"/>
                <w:szCs w:val="28"/>
              </w:rPr>
            </w:pPr>
            <w:r w:rsidRPr="001C5F8C">
              <w:rPr>
                <w:rFonts w:ascii="Times New Roman" w:eastAsia="標楷體" w:hAnsi="Times New Roman"/>
                <w:sz w:val="28"/>
                <w:szCs w:val="28"/>
              </w:rPr>
              <w:t>1</w:t>
            </w:r>
            <w:r w:rsidRPr="001C5F8C">
              <w:rPr>
                <w:rFonts w:ascii="Times New Roman" w:eastAsia="標楷體" w:hAnsi="Times New Roman"/>
                <w:sz w:val="28"/>
                <w:szCs w:val="28"/>
              </w:rPr>
              <w:t>、辦理真、仿品辨識講習。</w:t>
            </w:r>
          </w:p>
        </w:tc>
        <w:tc>
          <w:tcPr>
            <w:tcW w:w="1630" w:type="dxa"/>
          </w:tcPr>
          <w:p w:rsidR="001F72B6" w:rsidRPr="001C5F8C" w:rsidRDefault="001F72B6" w:rsidP="009752A6">
            <w:pPr>
              <w:spacing w:line="414" w:lineRule="exact"/>
              <w:ind w:left="59"/>
              <w:jc w:val="both"/>
              <w:rPr>
                <w:rFonts w:ascii="Times New Roman" w:eastAsia="標楷體" w:hAnsi="Times New Roman"/>
                <w:sz w:val="28"/>
                <w:szCs w:val="28"/>
              </w:rPr>
            </w:pPr>
            <w:r w:rsidRPr="001C5F8C">
              <w:rPr>
                <w:rFonts w:ascii="Times New Roman" w:eastAsia="標楷體" w:hAnsi="Times New Roman"/>
                <w:sz w:val="28"/>
                <w:szCs w:val="28"/>
              </w:rPr>
              <w:t>財政部</w:t>
            </w:r>
            <w:r w:rsidRPr="001C5F8C">
              <w:rPr>
                <w:rFonts w:ascii="Times New Roman" w:eastAsia="標楷體" w:hAnsi="Times New Roman"/>
                <w:sz w:val="28"/>
                <w:szCs w:val="28"/>
              </w:rPr>
              <w:t>(</w:t>
            </w:r>
            <w:r w:rsidRPr="003F5F4A">
              <w:rPr>
                <w:rFonts w:ascii="Times New Roman" w:eastAsia="標楷體" w:hAnsi="Times New Roman"/>
                <w:sz w:val="28"/>
                <w:szCs w:val="28"/>
              </w:rPr>
              <w:t>關務署</w:t>
            </w:r>
            <w:r w:rsidRPr="001C5F8C">
              <w:rPr>
                <w:rFonts w:ascii="Times New Roman" w:eastAsia="標楷體" w:hAnsi="Times New Roman"/>
                <w:sz w:val="28"/>
                <w:szCs w:val="28"/>
              </w:rPr>
              <w:t>)</w:t>
            </w:r>
          </w:p>
        </w:tc>
        <w:tc>
          <w:tcPr>
            <w:tcW w:w="1630" w:type="dxa"/>
          </w:tcPr>
          <w:p w:rsidR="001F72B6" w:rsidRPr="001C5F8C" w:rsidRDefault="001F72B6" w:rsidP="009752A6">
            <w:pPr>
              <w:spacing w:line="414" w:lineRule="exact"/>
              <w:ind w:left="59"/>
              <w:jc w:val="both"/>
              <w:rPr>
                <w:rFonts w:ascii="Times New Roman" w:eastAsia="標楷體" w:hAnsi="Times New Roman"/>
                <w:sz w:val="28"/>
                <w:szCs w:val="28"/>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智慧財產局</w:t>
            </w:r>
            <w:r w:rsidRPr="001C5F8C">
              <w:rPr>
                <w:rFonts w:ascii="Times New Roman" w:eastAsia="標楷體" w:hAnsi="Times New Roman"/>
                <w:sz w:val="28"/>
                <w:szCs w:val="28"/>
              </w:rPr>
              <w:t>)</w:t>
            </w:r>
          </w:p>
        </w:tc>
        <w:tc>
          <w:tcPr>
            <w:tcW w:w="1418" w:type="dxa"/>
          </w:tcPr>
          <w:p w:rsidR="001F72B6" w:rsidRPr="001C5F8C" w:rsidRDefault="001F72B6" w:rsidP="009752A6">
            <w:pPr>
              <w:spacing w:line="414"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9752A6">
            <w:pPr>
              <w:spacing w:line="414"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816" w:type="dxa"/>
          </w:tcPr>
          <w:p w:rsidR="001F72B6" w:rsidRPr="001C5F8C" w:rsidRDefault="001F72B6" w:rsidP="009752A6">
            <w:pPr>
              <w:spacing w:line="414" w:lineRule="exact"/>
              <w:jc w:val="both"/>
              <w:rPr>
                <w:sz w:val="28"/>
              </w:rPr>
            </w:pPr>
          </w:p>
        </w:tc>
      </w:tr>
      <w:tr w:rsidR="001F72B6" w:rsidRPr="001C5F8C" w:rsidTr="00571CC3">
        <w:trPr>
          <w:cantSplit/>
        </w:trPr>
        <w:tc>
          <w:tcPr>
            <w:tcW w:w="1951" w:type="dxa"/>
            <w:vMerge/>
          </w:tcPr>
          <w:p w:rsidR="001F72B6" w:rsidRPr="001C5F8C" w:rsidRDefault="001F72B6" w:rsidP="009752A6">
            <w:pPr>
              <w:spacing w:line="414" w:lineRule="exact"/>
              <w:ind w:left="533" w:hangingChars="190" w:hanging="533"/>
              <w:jc w:val="both"/>
              <w:rPr>
                <w:rFonts w:ascii="Times New Roman" w:eastAsia="標楷體" w:hAnsi="Times New Roman"/>
                <w:b/>
                <w:sz w:val="28"/>
                <w:szCs w:val="28"/>
              </w:rPr>
            </w:pPr>
          </w:p>
        </w:tc>
        <w:tc>
          <w:tcPr>
            <w:tcW w:w="2586" w:type="dxa"/>
          </w:tcPr>
          <w:p w:rsidR="001F72B6" w:rsidRPr="001C5F8C" w:rsidRDefault="001F72B6" w:rsidP="009752A6">
            <w:pPr>
              <w:spacing w:line="414" w:lineRule="exact"/>
              <w:ind w:left="420" w:hangingChars="150" w:hanging="420"/>
              <w:jc w:val="both"/>
              <w:rPr>
                <w:rFonts w:ascii="Times New Roman" w:eastAsia="標楷體" w:hAnsi="Times New Roman"/>
                <w:b/>
                <w:sz w:val="28"/>
                <w:szCs w:val="28"/>
              </w:rPr>
            </w:pPr>
            <w:r w:rsidRPr="001C5F8C">
              <w:rPr>
                <w:rFonts w:ascii="Times New Roman" w:eastAsia="標楷體" w:hAnsi="Times New Roman"/>
                <w:sz w:val="28"/>
                <w:szCs w:val="28"/>
              </w:rPr>
              <w:t>2</w:t>
            </w:r>
            <w:r w:rsidRPr="001C5F8C">
              <w:rPr>
                <w:rFonts w:ascii="Times New Roman" w:eastAsia="標楷體" w:hAnsi="Times New Roman"/>
                <w:sz w:val="28"/>
                <w:szCs w:val="28"/>
              </w:rPr>
              <w:t>、加強與權利人及權利人團體交換資訊。</w:t>
            </w:r>
          </w:p>
        </w:tc>
        <w:tc>
          <w:tcPr>
            <w:tcW w:w="1630" w:type="dxa"/>
          </w:tcPr>
          <w:p w:rsidR="001F72B6" w:rsidRPr="001C5F8C" w:rsidRDefault="001F72B6" w:rsidP="009752A6">
            <w:pPr>
              <w:spacing w:line="414" w:lineRule="exact"/>
              <w:jc w:val="both"/>
              <w:rPr>
                <w:rFonts w:ascii="Times New Roman" w:eastAsia="標楷體" w:hAnsi="Times New Roman"/>
                <w:sz w:val="28"/>
                <w:szCs w:val="28"/>
              </w:rPr>
            </w:pPr>
            <w:r w:rsidRPr="001C5F8C">
              <w:rPr>
                <w:rFonts w:ascii="Times New Roman" w:eastAsia="標楷體" w:hAnsi="Times New Roman"/>
                <w:sz w:val="28"/>
                <w:szCs w:val="28"/>
              </w:rPr>
              <w:t>財政部</w:t>
            </w:r>
            <w:r w:rsidRPr="001C5F8C">
              <w:rPr>
                <w:rFonts w:ascii="Times New Roman" w:eastAsia="標楷體" w:hAnsi="Times New Roman"/>
                <w:sz w:val="28"/>
                <w:szCs w:val="28"/>
              </w:rPr>
              <w:t>(</w:t>
            </w:r>
            <w:r w:rsidRPr="003F5F4A">
              <w:rPr>
                <w:rFonts w:ascii="Times New Roman" w:eastAsia="標楷體" w:hAnsi="Times New Roman"/>
                <w:sz w:val="28"/>
                <w:szCs w:val="28"/>
              </w:rPr>
              <w:t>關務署</w:t>
            </w:r>
            <w:r w:rsidRPr="001C5F8C">
              <w:rPr>
                <w:rFonts w:ascii="Times New Roman" w:eastAsia="標楷體" w:hAnsi="Times New Roman"/>
                <w:sz w:val="28"/>
                <w:szCs w:val="28"/>
              </w:rPr>
              <w:t>)</w:t>
            </w:r>
          </w:p>
        </w:tc>
        <w:tc>
          <w:tcPr>
            <w:tcW w:w="1630" w:type="dxa"/>
          </w:tcPr>
          <w:p w:rsidR="001F72B6" w:rsidRPr="001C5F8C" w:rsidRDefault="001F72B6" w:rsidP="009752A6">
            <w:pPr>
              <w:spacing w:line="414" w:lineRule="exact"/>
              <w:jc w:val="both"/>
              <w:rPr>
                <w:rFonts w:ascii="Times New Roman" w:eastAsia="標楷體" w:hAnsi="Times New Roman"/>
                <w:sz w:val="28"/>
                <w:szCs w:val="28"/>
              </w:rPr>
            </w:pPr>
          </w:p>
        </w:tc>
        <w:tc>
          <w:tcPr>
            <w:tcW w:w="1418" w:type="dxa"/>
          </w:tcPr>
          <w:p w:rsidR="001F72B6" w:rsidRPr="001C5F8C" w:rsidRDefault="001F72B6" w:rsidP="009752A6">
            <w:pPr>
              <w:spacing w:line="414"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9752A6">
            <w:pPr>
              <w:spacing w:line="414"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816" w:type="dxa"/>
          </w:tcPr>
          <w:p w:rsidR="001F72B6" w:rsidRPr="001C5F8C" w:rsidRDefault="001F72B6" w:rsidP="009752A6">
            <w:pPr>
              <w:spacing w:line="414" w:lineRule="exact"/>
              <w:jc w:val="both"/>
              <w:rPr>
                <w:sz w:val="28"/>
              </w:rPr>
            </w:pPr>
          </w:p>
        </w:tc>
      </w:tr>
      <w:tr w:rsidR="001F72B6" w:rsidRPr="001C5F8C" w:rsidTr="00571CC3">
        <w:trPr>
          <w:cantSplit/>
        </w:trPr>
        <w:tc>
          <w:tcPr>
            <w:tcW w:w="1951" w:type="dxa"/>
            <w:vMerge w:val="restart"/>
          </w:tcPr>
          <w:p w:rsidR="001F72B6" w:rsidRPr="001C5F8C" w:rsidRDefault="001F72B6" w:rsidP="009752A6">
            <w:pPr>
              <w:spacing w:line="414" w:lineRule="exact"/>
              <w:ind w:left="532" w:hangingChars="190" w:hanging="532"/>
              <w:jc w:val="both"/>
              <w:rPr>
                <w:rFonts w:ascii="Times New Roman" w:eastAsia="標楷體" w:hAnsi="Times New Roman"/>
                <w:b/>
                <w:sz w:val="28"/>
                <w:szCs w:val="28"/>
              </w:rPr>
            </w:pPr>
            <w:r w:rsidRPr="001C5F8C">
              <w:rPr>
                <w:rFonts w:ascii="Times New Roman" w:eastAsia="標楷體" w:hAnsi="Times New Roman"/>
                <w:sz w:val="28"/>
                <w:szCs w:val="28"/>
              </w:rPr>
              <w:t>(</w:t>
            </w:r>
            <w:r w:rsidRPr="001C5F8C">
              <w:rPr>
                <w:rFonts w:ascii="Times New Roman" w:eastAsia="標楷體" w:hAnsi="Times New Roman"/>
                <w:sz w:val="28"/>
                <w:szCs w:val="28"/>
              </w:rPr>
              <w:t>四</w:t>
            </w:r>
            <w:r w:rsidRPr="001C5F8C">
              <w:rPr>
                <w:rFonts w:ascii="Times New Roman" w:eastAsia="標楷體" w:hAnsi="Times New Roman"/>
                <w:sz w:val="28"/>
                <w:szCs w:val="28"/>
              </w:rPr>
              <w:t>)</w:t>
            </w:r>
            <w:r w:rsidRPr="001C5F8C">
              <w:rPr>
                <w:rFonts w:ascii="Times New Roman" w:eastAsia="標楷體" w:hAnsi="Times New Roman"/>
                <w:sz w:val="28"/>
                <w:szCs w:val="28"/>
              </w:rPr>
              <w:t>確保查緝作業程序透明化及加強公眾宣導。</w:t>
            </w:r>
          </w:p>
        </w:tc>
        <w:tc>
          <w:tcPr>
            <w:tcW w:w="2586" w:type="dxa"/>
          </w:tcPr>
          <w:p w:rsidR="001F72B6" w:rsidRPr="001C5F8C" w:rsidRDefault="001F72B6" w:rsidP="009752A6">
            <w:pPr>
              <w:spacing w:line="414"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1</w:t>
            </w:r>
            <w:r w:rsidRPr="001C5F8C">
              <w:rPr>
                <w:rFonts w:ascii="Times New Roman" w:eastAsia="標楷體" w:hAnsi="Times New Roman"/>
                <w:sz w:val="28"/>
                <w:szCs w:val="28"/>
              </w:rPr>
              <w:t>、上網公告邊境查緝作業程序、罰則及重要緝獲案例。</w:t>
            </w:r>
          </w:p>
        </w:tc>
        <w:tc>
          <w:tcPr>
            <w:tcW w:w="1630" w:type="dxa"/>
          </w:tcPr>
          <w:p w:rsidR="001F72B6" w:rsidRPr="001C5F8C" w:rsidRDefault="001F72B6" w:rsidP="009752A6">
            <w:pPr>
              <w:spacing w:line="414" w:lineRule="exact"/>
              <w:ind w:left="59"/>
              <w:jc w:val="both"/>
              <w:rPr>
                <w:rFonts w:ascii="Times New Roman" w:eastAsia="標楷體" w:hAnsi="Times New Roman"/>
                <w:sz w:val="28"/>
                <w:szCs w:val="28"/>
              </w:rPr>
            </w:pPr>
            <w:r w:rsidRPr="001C5F8C">
              <w:rPr>
                <w:rFonts w:ascii="Times New Roman" w:eastAsia="標楷體" w:hAnsi="Times New Roman"/>
                <w:sz w:val="28"/>
                <w:szCs w:val="28"/>
              </w:rPr>
              <w:t>財政部</w:t>
            </w:r>
            <w:r w:rsidRPr="001C5F8C">
              <w:rPr>
                <w:rFonts w:ascii="Times New Roman" w:eastAsia="標楷體" w:hAnsi="Times New Roman"/>
                <w:sz w:val="28"/>
                <w:szCs w:val="28"/>
              </w:rPr>
              <w:t>(</w:t>
            </w:r>
            <w:r w:rsidRPr="003F5F4A">
              <w:rPr>
                <w:rFonts w:ascii="Times New Roman" w:eastAsia="標楷體" w:hAnsi="Times New Roman"/>
                <w:sz w:val="28"/>
                <w:szCs w:val="28"/>
              </w:rPr>
              <w:t>關務署</w:t>
            </w:r>
            <w:r w:rsidRPr="001C5F8C">
              <w:rPr>
                <w:rFonts w:ascii="Times New Roman" w:eastAsia="標楷體" w:hAnsi="Times New Roman"/>
                <w:sz w:val="28"/>
                <w:szCs w:val="28"/>
              </w:rPr>
              <w:t>)</w:t>
            </w:r>
          </w:p>
        </w:tc>
        <w:tc>
          <w:tcPr>
            <w:tcW w:w="1630" w:type="dxa"/>
          </w:tcPr>
          <w:p w:rsidR="001F72B6" w:rsidRPr="001C5F8C" w:rsidRDefault="001F72B6" w:rsidP="009752A6">
            <w:pPr>
              <w:spacing w:line="414" w:lineRule="exact"/>
              <w:ind w:left="59"/>
              <w:jc w:val="both"/>
              <w:rPr>
                <w:rFonts w:ascii="Times New Roman" w:eastAsia="標楷體" w:hAnsi="Times New Roman"/>
                <w:sz w:val="28"/>
                <w:szCs w:val="28"/>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智慧財產局</w:t>
            </w:r>
            <w:r w:rsidRPr="001C5F8C">
              <w:rPr>
                <w:rFonts w:ascii="Times New Roman" w:eastAsia="標楷體" w:hAnsi="Times New Roman"/>
                <w:sz w:val="28"/>
                <w:szCs w:val="28"/>
              </w:rPr>
              <w:t>)</w:t>
            </w:r>
          </w:p>
        </w:tc>
        <w:tc>
          <w:tcPr>
            <w:tcW w:w="1418" w:type="dxa"/>
          </w:tcPr>
          <w:p w:rsidR="001F72B6" w:rsidRPr="001C5F8C" w:rsidRDefault="001F72B6" w:rsidP="009752A6">
            <w:pPr>
              <w:spacing w:line="414"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9752A6">
            <w:pPr>
              <w:spacing w:line="414"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816" w:type="dxa"/>
          </w:tcPr>
          <w:p w:rsidR="001F72B6" w:rsidRPr="001C5F8C" w:rsidRDefault="001F72B6" w:rsidP="009752A6">
            <w:pPr>
              <w:spacing w:line="414" w:lineRule="exact"/>
              <w:jc w:val="both"/>
              <w:rPr>
                <w:sz w:val="28"/>
              </w:rPr>
            </w:pPr>
          </w:p>
        </w:tc>
      </w:tr>
      <w:tr w:rsidR="001F72B6" w:rsidRPr="001C5F8C" w:rsidTr="00571CC3">
        <w:trPr>
          <w:cantSplit/>
        </w:trPr>
        <w:tc>
          <w:tcPr>
            <w:tcW w:w="1951" w:type="dxa"/>
            <w:vMerge/>
          </w:tcPr>
          <w:p w:rsidR="001F72B6" w:rsidRPr="001C5F8C" w:rsidRDefault="001F72B6" w:rsidP="009752A6">
            <w:pPr>
              <w:spacing w:line="414" w:lineRule="exact"/>
              <w:jc w:val="both"/>
              <w:rPr>
                <w:rFonts w:ascii="Times New Roman" w:eastAsia="標楷體" w:hAnsi="Times New Roman"/>
                <w:b/>
                <w:sz w:val="28"/>
                <w:szCs w:val="28"/>
              </w:rPr>
            </w:pPr>
          </w:p>
        </w:tc>
        <w:tc>
          <w:tcPr>
            <w:tcW w:w="2586" w:type="dxa"/>
          </w:tcPr>
          <w:p w:rsidR="001F72B6" w:rsidRPr="001C5F8C" w:rsidRDefault="001F72B6" w:rsidP="009752A6">
            <w:pPr>
              <w:spacing w:line="414"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2</w:t>
            </w:r>
            <w:r w:rsidRPr="001C5F8C">
              <w:rPr>
                <w:rFonts w:ascii="Times New Roman" w:eastAsia="標楷體" w:hAnsi="Times New Roman"/>
                <w:sz w:val="28"/>
                <w:szCs w:val="28"/>
              </w:rPr>
              <w:t>、對權利人、進出口人及相關業者加強辦理宣導活動。</w:t>
            </w:r>
          </w:p>
        </w:tc>
        <w:tc>
          <w:tcPr>
            <w:tcW w:w="1630" w:type="dxa"/>
          </w:tcPr>
          <w:p w:rsidR="001F72B6" w:rsidRPr="001C5F8C" w:rsidRDefault="001F72B6" w:rsidP="009752A6">
            <w:pPr>
              <w:spacing w:line="414" w:lineRule="exact"/>
              <w:ind w:left="59"/>
              <w:jc w:val="both"/>
              <w:rPr>
                <w:rFonts w:ascii="Times New Roman" w:eastAsia="標楷體" w:hAnsi="Times New Roman"/>
                <w:sz w:val="28"/>
                <w:szCs w:val="28"/>
              </w:rPr>
            </w:pPr>
            <w:r w:rsidRPr="001C5F8C">
              <w:rPr>
                <w:rFonts w:ascii="Times New Roman" w:eastAsia="標楷體" w:hAnsi="Times New Roman"/>
                <w:sz w:val="28"/>
                <w:szCs w:val="28"/>
              </w:rPr>
              <w:t>財政部</w:t>
            </w:r>
            <w:r w:rsidRPr="001C5F8C">
              <w:rPr>
                <w:rFonts w:ascii="Times New Roman" w:eastAsia="標楷體" w:hAnsi="Times New Roman"/>
                <w:sz w:val="28"/>
                <w:szCs w:val="28"/>
              </w:rPr>
              <w:t>(</w:t>
            </w:r>
            <w:r w:rsidRPr="003F5F4A">
              <w:rPr>
                <w:rFonts w:ascii="Times New Roman" w:eastAsia="標楷體" w:hAnsi="Times New Roman"/>
                <w:sz w:val="28"/>
                <w:szCs w:val="28"/>
              </w:rPr>
              <w:t>關務署</w:t>
            </w:r>
            <w:r w:rsidRPr="001C5F8C">
              <w:rPr>
                <w:rFonts w:ascii="Times New Roman" w:eastAsia="標楷體" w:hAnsi="Times New Roman"/>
                <w:sz w:val="28"/>
                <w:szCs w:val="28"/>
              </w:rPr>
              <w:t>)</w:t>
            </w:r>
          </w:p>
        </w:tc>
        <w:tc>
          <w:tcPr>
            <w:tcW w:w="1630" w:type="dxa"/>
          </w:tcPr>
          <w:p w:rsidR="001F72B6" w:rsidRPr="001C5F8C" w:rsidRDefault="001F72B6" w:rsidP="009752A6">
            <w:pPr>
              <w:spacing w:line="414" w:lineRule="exact"/>
              <w:ind w:left="59"/>
              <w:jc w:val="both"/>
              <w:rPr>
                <w:rFonts w:ascii="Times New Roman" w:eastAsia="標楷體" w:hAnsi="Times New Roman"/>
                <w:sz w:val="28"/>
                <w:szCs w:val="28"/>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智慧財產局</w:t>
            </w:r>
            <w:r w:rsidRPr="001C5F8C">
              <w:rPr>
                <w:rFonts w:ascii="Times New Roman" w:eastAsia="標楷體" w:hAnsi="Times New Roman"/>
                <w:sz w:val="28"/>
                <w:szCs w:val="28"/>
              </w:rPr>
              <w:t>)</w:t>
            </w:r>
          </w:p>
        </w:tc>
        <w:tc>
          <w:tcPr>
            <w:tcW w:w="1418" w:type="dxa"/>
          </w:tcPr>
          <w:p w:rsidR="001F72B6" w:rsidRPr="001C5F8C" w:rsidRDefault="001F72B6" w:rsidP="009752A6">
            <w:pPr>
              <w:spacing w:line="414"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9752A6">
            <w:pPr>
              <w:spacing w:line="414"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816" w:type="dxa"/>
          </w:tcPr>
          <w:p w:rsidR="001F72B6" w:rsidRPr="001C5F8C" w:rsidRDefault="001F72B6" w:rsidP="009752A6">
            <w:pPr>
              <w:spacing w:line="414" w:lineRule="exact"/>
              <w:jc w:val="both"/>
              <w:rPr>
                <w:sz w:val="28"/>
              </w:rPr>
            </w:pPr>
          </w:p>
        </w:tc>
      </w:tr>
      <w:tr w:rsidR="00194B72" w:rsidRPr="001C5F8C" w:rsidTr="00571CC3">
        <w:tc>
          <w:tcPr>
            <w:tcW w:w="1951" w:type="dxa"/>
          </w:tcPr>
          <w:p w:rsidR="00194B72" w:rsidRPr="001C5F8C" w:rsidRDefault="00194B72" w:rsidP="009752A6">
            <w:pPr>
              <w:spacing w:line="414" w:lineRule="exact"/>
              <w:ind w:left="532" w:hangingChars="190" w:hanging="532"/>
              <w:jc w:val="both"/>
              <w:rPr>
                <w:rFonts w:ascii="Times New Roman" w:eastAsia="標楷體" w:hAnsi="Times New Roman"/>
                <w:sz w:val="28"/>
                <w:szCs w:val="28"/>
              </w:rPr>
            </w:pPr>
            <w:r w:rsidRPr="001C5F8C">
              <w:rPr>
                <w:rFonts w:ascii="Times New Roman" w:eastAsia="標楷體" w:hAnsi="Times New Roman"/>
                <w:sz w:val="28"/>
                <w:szCs w:val="28"/>
              </w:rPr>
              <w:t>(</w:t>
            </w:r>
            <w:r w:rsidRPr="001C5F8C">
              <w:rPr>
                <w:rFonts w:ascii="Times New Roman" w:eastAsia="標楷體" w:hAnsi="Times New Roman"/>
                <w:sz w:val="28"/>
                <w:szCs w:val="28"/>
              </w:rPr>
              <w:t>五</w:t>
            </w:r>
            <w:r w:rsidRPr="001C5F8C">
              <w:rPr>
                <w:rFonts w:ascii="Times New Roman" w:eastAsia="標楷體" w:hAnsi="Times New Roman"/>
                <w:sz w:val="28"/>
                <w:szCs w:val="28"/>
              </w:rPr>
              <w:t>)</w:t>
            </w:r>
            <w:r w:rsidRPr="001C5F8C">
              <w:rPr>
                <w:rFonts w:ascii="Times New Roman" w:eastAsia="標楷體" w:hAnsi="Times New Roman"/>
                <w:sz w:val="28"/>
                <w:szCs w:val="28"/>
              </w:rPr>
              <w:t>加強</w:t>
            </w:r>
            <w:proofErr w:type="gramStart"/>
            <w:r w:rsidRPr="001C5F8C">
              <w:rPr>
                <w:rFonts w:ascii="Times New Roman" w:eastAsia="標楷體" w:hAnsi="Times New Roman"/>
                <w:sz w:val="28"/>
                <w:szCs w:val="28"/>
              </w:rPr>
              <w:t>國際情資交流</w:t>
            </w:r>
            <w:proofErr w:type="gramEnd"/>
            <w:r w:rsidRPr="001C5F8C">
              <w:rPr>
                <w:rFonts w:ascii="Times New Roman" w:eastAsia="標楷體" w:hAnsi="Times New Roman"/>
                <w:sz w:val="28"/>
                <w:szCs w:val="28"/>
              </w:rPr>
              <w:t>及合作。</w:t>
            </w:r>
          </w:p>
        </w:tc>
        <w:tc>
          <w:tcPr>
            <w:tcW w:w="2586" w:type="dxa"/>
          </w:tcPr>
          <w:p w:rsidR="00194B72" w:rsidRPr="001C5F8C" w:rsidRDefault="00194B72" w:rsidP="009752A6">
            <w:pPr>
              <w:spacing w:line="414" w:lineRule="exact"/>
              <w:jc w:val="both"/>
              <w:rPr>
                <w:rFonts w:ascii="Times New Roman" w:eastAsia="標楷體" w:hAnsi="Times New Roman"/>
                <w:sz w:val="28"/>
                <w:szCs w:val="28"/>
              </w:rPr>
            </w:pPr>
            <w:r w:rsidRPr="001C5F8C">
              <w:rPr>
                <w:rFonts w:ascii="Times New Roman" w:eastAsia="標楷體" w:hAnsi="Times New Roman"/>
                <w:sz w:val="28"/>
                <w:szCs w:val="28"/>
              </w:rPr>
              <w:t>加強與各國海關之</w:t>
            </w:r>
            <w:proofErr w:type="gramStart"/>
            <w:r w:rsidRPr="001C5F8C">
              <w:rPr>
                <w:rFonts w:ascii="Times New Roman" w:eastAsia="標楷體" w:hAnsi="Times New Roman"/>
                <w:sz w:val="28"/>
                <w:szCs w:val="28"/>
              </w:rPr>
              <w:t>仿冒情資通報</w:t>
            </w:r>
            <w:proofErr w:type="gramEnd"/>
            <w:r w:rsidRPr="001C5F8C">
              <w:rPr>
                <w:rFonts w:ascii="Times New Roman" w:eastAsia="標楷體" w:hAnsi="Times New Roman"/>
                <w:sz w:val="28"/>
                <w:szCs w:val="28"/>
              </w:rPr>
              <w:t>與交流，有效遏阻仿冒盜版品之不法貿易行為。</w:t>
            </w:r>
          </w:p>
        </w:tc>
        <w:tc>
          <w:tcPr>
            <w:tcW w:w="1630" w:type="dxa"/>
          </w:tcPr>
          <w:p w:rsidR="00194B72" w:rsidRPr="001C5F8C" w:rsidRDefault="00194B72" w:rsidP="009752A6">
            <w:pPr>
              <w:spacing w:line="414" w:lineRule="exact"/>
              <w:ind w:left="59"/>
              <w:jc w:val="both"/>
              <w:rPr>
                <w:rFonts w:ascii="Times New Roman" w:eastAsia="標楷體" w:hAnsi="Times New Roman"/>
                <w:sz w:val="28"/>
                <w:szCs w:val="28"/>
              </w:rPr>
            </w:pPr>
            <w:r w:rsidRPr="001C5F8C">
              <w:rPr>
                <w:rFonts w:ascii="Times New Roman" w:eastAsia="標楷體" w:hAnsi="Times New Roman"/>
                <w:sz w:val="28"/>
                <w:szCs w:val="28"/>
              </w:rPr>
              <w:t>財政部</w:t>
            </w:r>
            <w:r w:rsidRPr="001C5F8C">
              <w:rPr>
                <w:rFonts w:ascii="Times New Roman" w:eastAsia="標楷體" w:hAnsi="Times New Roman"/>
                <w:sz w:val="28"/>
                <w:szCs w:val="28"/>
              </w:rPr>
              <w:t>(</w:t>
            </w:r>
            <w:r w:rsidRPr="003F5F4A">
              <w:rPr>
                <w:rFonts w:ascii="Times New Roman" w:eastAsia="標楷體" w:hAnsi="Times New Roman"/>
                <w:sz w:val="28"/>
                <w:szCs w:val="28"/>
              </w:rPr>
              <w:t>關務署</w:t>
            </w:r>
            <w:r w:rsidRPr="001C5F8C">
              <w:rPr>
                <w:rFonts w:ascii="Times New Roman" w:eastAsia="標楷體" w:hAnsi="Times New Roman"/>
                <w:sz w:val="28"/>
                <w:szCs w:val="28"/>
              </w:rPr>
              <w:t>)</w:t>
            </w:r>
          </w:p>
        </w:tc>
        <w:tc>
          <w:tcPr>
            <w:tcW w:w="1630" w:type="dxa"/>
          </w:tcPr>
          <w:p w:rsidR="00194B72" w:rsidRPr="001C5F8C" w:rsidRDefault="00194B72" w:rsidP="009752A6">
            <w:pPr>
              <w:spacing w:line="414" w:lineRule="exact"/>
              <w:ind w:left="59"/>
              <w:jc w:val="both"/>
              <w:rPr>
                <w:rFonts w:ascii="Times New Roman" w:eastAsia="標楷體" w:hAnsi="Times New Roman"/>
                <w:sz w:val="28"/>
                <w:szCs w:val="28"/>
              </w:rPr>
            </w:pPr>
          </w:p>
        </w:tc>
        <w:tc>
          <w:tcPr>
            <w:tcW w:w="1418" w:type="dxa"/>
          </w:tcPr>
          <w:p w:rsidR="00194B72" w:rsidRPr="001C5F8C" w:rsidRDefault="00194B72" w:rsidP="009752A6">
            <w:pPr>
              <w:spacing w:line="414"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94B72" w:rsidRPr="001C5F8C" w:rsidRDefault="00194B72" w:rsidP="009752A6">
            <w:pPr>
              <w:spacing w:line="414"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816" w:type="dxa"/>
            <w:vAlign w:val="center"/>
          </w:tcPr>
          <w:p w:rsidR="00194B72" w:rsidRPr="001C5F8C" w:rsidRDefault="00194B72" w:rsidP="009752A6">
            <w:pPr>
              <w:spacing w:line="414" w:lineRule="exact"/>
              <w:jc w:val="both"/>
              <w:rPr>
                <w:rFonts w:ascii="Times New Roman" w:eastAsia="標楷體" w:hAnsi="Times New Roman"/>
                <w:b/>
                <w:sz w:val="28"/>
                <w:szCs w:val="24"/>
              </w:rPr>
            </w:pPr>
          </w:p>
        </w:tc>
      </w:tr>
    </w:tbl>
    <w:p w:rsidR="001F72B6" w:rsidRPr="00F05BE6" w:rsidRDefault="001F72B6" w:rsidP="00862F09">
      <w:pPr>
        <w:tabs>
          <w:tab w:val="left" w:pos="1260"/>
        </w:tabs>
        <w:kinsoku w:val="0"/>
        <w:adjustRightInd w:val="0"/>
        <w:spacing w:beforeLines="30" w:before="72" w:afterLines="30" w:after="72" w:line="400" w:lineRule="exact"/>
        <w:ind w:leftChars="-118" w:rightChars="-114" w:right="-274" w:hangingChars="118" w:hanging="283"/>
        <w:textAlignment w:val="baseline"/>
        <w:outlineLvl w:val="0"/>
      </w:pPr>
      <w:r>
        <w:br w:type="page"/>
      </w:r>
      <w:r w:rsidRPr="00F05BE6">
        <w:rPr>
          <w:rFonts w:ascii="Times New Roman" w:eastAsia="標楷體" w:hAnsi="Times New Roman"/>
          <w:b/>
          <w:bCs/>
          <w:sz w:val="32"/>
          <w:szCs w:val="32"/>
        </w:rPr>
        <w:lastRenderedPageBreak/>
        <w:t>四、持續推動校園保護智慧財產權行動方案，落實校園智慧財產權保護</w:t>
      </w:r>
    </w:p>
    <w:tbl>
      <w:tblPr>
        <w:tblW w:w="10031"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1"/>
        <w:gridCol w:w="2586"/>
        <w:gridCol w:w="1630"/>
        <w:gridCol w:w="1630"/>
        <w:gridCol w:w="1418"/>
        <w:gridCol w:w="816"/>
      </w:tblGrid>
      <w:tr w:rsidR="001F72B6" w:rsidRPr="001C5F8C" w:rsidTr="00F4000E">
        <w:trPr>
          <w:tblHeader/>
        </w:trPr>
        <w:tc>
          <w:tcPr>
            <w:tcW w:w="1951" w:type="dxa"/>
          </w:tcPr>
          <w:p w:rsidR="001F72B6" w:rsidRPr="001C5F8C" w:rsidRDefault="001F72B6" w:rsidP="00862F09">
            <w:pPr>
              <w:spacing w:beforeLines="50" w:before="120"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實施要領</w:t>
            </w:r>
          </w:p>
        </w:tc>
        <w:tc>
          <w:tcPr>
            <w:tcW w:w="2586" w:type="dxa"/>
          </w:tcPr>
          <w:p w:rsidR="001F72B6" w:rsidRPr="001C5F8C" w:rsidRDefault="001F72B6" w:rsidP="00862F09">
            <w:pPr>
              <w:spacing w:beforeLines="50" w:before="120"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具體執行措施</w:t>
            </w:r>
          </w:p>
        </w:tc>
        <w:tc>
          <w:tcPr>
            <w:tcW w:w="1630" w:type="dxa"/>
            <w:vAlign w:val="center"/>
          </w:tcPr>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主辦機關</w:t>
            </w:r>
          </w:p>
        </w:tc>
        <w:tc>
          <w:tcPr>
            <w:tcW w:w="1630" w:type="dxa"/>
            <w:vAlign w:val="center"/>
          </w:tcPr>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協辦機關</w:t>
            </w:r>
          </w:p>
        </w:tc>
        <w:tc>
          <w:tcPr>
            <w:tcW w:w="1418" w:type="dxa"/>
          </w:tcPr>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辦理</w:t>
            </w:r>
          </w:p>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期程</w:t>
            </w:r>
          </w:p>
        </w:tc>
        <w:tc>
          <w:tcPr>
            <w:tcW w:w="816" w:type="dxa"/>
            <w:vAlign w:val="center"/>
          </w:tcPr>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hint="eastAsia"/>
                <w:b/>
                <w:sz w:val="28"/>
                <w:szCs w:val="28"/>
              </w:rPr>
              <w:t>備註</w:t>
            </w:r>
          </w:p>
        </w:tc>
      </w:tr>
      <w:tr w:rsidR="001F72B6" w:rsidRPr="001C5F8C" w:rsidTr="00F4000E">
        <w:trPr>
          <w:cantSplit/>
        </w:trPr>
        <w:tc>
          <w:tcPr>
            <w:tcW w:w="1951" w:type="dxa"/>
            <w:vMerge w:val="restart"/>
          </w:tcPr>
          <w:p w:rsidR="001F72B6" w:rsidRPr="006F4611" w:rsidRDefault="00BB3826" w:rsidP="004432E9">
            <w:pPr>
              <w:spacing w:line="400" w:lineRule="exact"/>
              <w:ind w:left="532" w:rightChars="-9" w:right="-22" w:hangingChars="190" w:hanging="532"/>
              <w:jc w:val="both"/>
              <w:rPr>
                <w:rFonts w:ascii="標楷體" w:eastAsia="標楷體" w:hAnsi="標楷體"/>
                <w:b/>
                <w:sz w:val="28"/>
                <w:szCs w:val="28"/>
              </w:rPr>
            </w:pPr>
            <w:r w:rsidRPr="006F4611">
              <w:rPr>
                <w:rFonts w:ascii="標楷體" w:eastAsia="標楷體" w:hAnsi="標楷體"/>
                <w:sz w:val="28"/>
                <w:szCs w:val="28"/>
              </w:rPr>
              <w:t>(</w:t>
            </w:r>
            <w:proofErr w:type="gramStart"/>
            <w:r w:rsidRPr="006F4611">
              <w:rPr>
                <w:rFonts w:ascii="標楷體" w:eastAsia="標楷體" w:hAnsi="標楷體" w:hint="eastAsia"/>
                <w:sz w:val="28"/>
                <w:szCs w:val="28"/>
              </w:rPr>
              <w:t>一</w:t>
            </w:r>
            <w:proofErr w:type="gramEnd"/>
            <w:r w:rsidRPr="006F4611">
              <w:rPr>
                <w:rFonts w:ascii="標楷體" w:eastAsia="標楷體" w:hAnsi="標楷體"/>
                <w:sz w:val="28"/>
                <w:szCs w:val="28"/>
              </w:rPr>
              <w:t>)</w:t>
            </w:r>
            <w:proofErr w:type="gramStart"/>
            <w:r w:rsidR="004432E9">
              <w:rPr>
                <w:rFonts w:ascii="標楷體" w:eastAsia="標楷體" w:hAnsi="標楷體" w:hint="eastAsia"/>
                <w:sz w:val="28"/>
                <w:szCs w:val="28"/>
              </w:rPr>
              <w:t>研</w:t>
            </w:r>
            <w:proofErr w:type="gramEnd"/>
            <w:r w:rsidR="004432E9">
              <w:rPr>
                <w:rFonts w:ascii="標楷體" w:eastAsia="標楷體" w:hAnsi="標楷體" w:hint="eastAsia"/>
                <w:sz w:val="28"/>
                <w:szCs w:val="28"/>
              </w:rPr>
              <w:t>編小學</w:t>
            </w:r>
            <w:r w:rsidR="001F72B6" w:rsidRPr="004432E9">
              <w:rPr>
                <w:rFonts w:ascii="標楷體" w:eastAsia="標楷體" w:hAnsi="標楷體"/>
                <w:spacing w:val="-20"/>
                <w:sz w:val="28"/>
                <w:szCs w:val="28"/>
              </w:rPr>
              <w:t>、</w:t>
            </w:r>
            <w:r w:rsidR="001F72B6" w:rsidRPr="006F4611">
              <w:rPr>
                <w:rFonts w:ascii="標楷體" w:eastAsia="標楷體" w:hAnsi="標楷體"/>
                <w:sz w:val="28"/>
                <w:szCs w:val="28"/>
              </w:rPr>
              <w:t>中學、高中智慧財產權課程教材，教導學生正確的智慧財產權使用觀念。</w:t>
            </w:r>
          </w:p>
        </w:tc>
        <w:tc>
          <w:tcPr>
            <w:tcW w:w="2586" w:type="dxa"/>
          </w:tcPr>
          <w:p w:rsidR="001F72B6" w:rsidRPr="001C5F8C" w:rsidRDefault="001F72B6" w:rsidP="00E068DC">
            <w:pPr>
              <w:spacing w:line="400"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1</w:t>
            </w:r>
            <w:r w:rsidRPr="001C5F8C">
              <w:rPr>
                <w:rFonts w:ascii="Times New Roman" w:eastAsia="標楷體" w:hAnsi="Times New Roman"/>
                <w:sz w:val="28"/>
                <w:szCs w:val="28"/>
              </w:rPr>
              <w:t>、推動教育智慧財產權基本知識，建立學校培育研發管理人才通路，為國家未來經濟奠定基礎。</w:t>
            </w:r>
          </w:p>
        </w:tc>
        <w:tc>
          <w:tcPr>
            <w:tcW w:w="1630" w:type="dxa"/>
          </w:tcPr>
          <w:p w:rsidR="001F72B6" w:rsidRPr="001C5F8C" w:rsidRDefault="001F72B6" w:rsidP="00E068DC">
            <w:pPr>
              <w:spacing w:line="400" w:lineRule="exact"/>
              <w:ind w:left="59"/>
              <w:jc w:val="both"/>
              <w:rPr>
                <w:rFonts w:ascii="Times New Roman" w:eastAsia="標楷體" w:hAnsi="Times New Roman"/>
                <w:sz w:val="28"/>
                <w:szCs w:val="28"/>
              </w:rPr>
            </w:pPr>
            <w:r w:rsidRPr="001C5F8C">
              <w:rPr>
                <w:rFonts w:ascii="Times New Roman" w:eastAsia="標楷體" w:hAnsi="Times New Roman"/>
                <w:sz w:val="28"/>
                <w:szCs w:val="28"/>
              </w:rPr>
              <w:t>教育部</w:t>
            </w:r>
          </w:p>
        </w:tc>
        <w:tc>
          <w:tcPr>
            <w:tcW w:w="1630" w:type="dxa"/>
          </w:tcPr>
          <w:p w:rsidR="001F72B6" w:rsidRPr="001C5F8C" w:rsidRDefault="001F72B6" w:rsidP="00E068DC">
            <w:pPr>
              <w:spacing w:line="400" w:lineRule="exact"/>
              <w:ind w:left="59"/>
              <w:jc w:val="both"/>
              <w:rPr>
                <w:rFonts w:ascii="Times New Roman" w:eastAsia="標楷體" w:hAnsi="Times New Roman"/>
                <w:sz w:val="28"/>
                <w:szCs w:val="28"/>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智慧財產局</w:t>
            </w:r>
            <w:r w:rsidRPr="001C5F8C">
              <w:rPr>
                <w:rFonts w:ascii="Times New Roman" w:eastAsia="標楷體" w:hAnsi="Times New Roman"/>
                <w:sz w:val="28"/>
                <w:szCs w:val="28"/>
              </w:rPr>
              <w:t>)</w:t>
            </w:r>
          </w:p>
        </w:tc>
        <w:tc>
          <w:tcPr>
            <w:tcW w:w="1418" w:type="dxa"/>
          </w:tcPr>
          <w:p w:rsidR="001F72B6" w:rsidRPr="001C5F8C" w:rsidRDefault="001F72B6" w:rsidP="00E068DC">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sz w:val="28"/>
                <w:szCs w:val="28"/>
              </w:rPr>
              <w:t>辦理</w:t>
            </w:r>
          </w:p>
        </w:tc>
        <w:tc>
          <w:tcPr>
            <w:tcW w:w="816" w:type="dxa"/>
          </w:tcPr>
          <w:p w:rsidR="001F72B6" w:rsidRPr="001C5F8C" w:rsidRDefault="001F72B6" w:rsidP="00E068DC">
            <w:pPr>
              <w:spacing w:line="400" w:lineRule="exact"/>
              <w:jc w:val="both"/>
              <w:rPr>
                <w:sz w:val="28"/>
              </w:rPr>
            </w:pPr>
          </w:p>
        </w:tc>
      </w:tr>
      <w:tr w:rsidR="001F72B6" w:rsidRPr="001C5F8C" w:rsidTr="00F4000E">
        <w:trPr>
          <w:cantSplit/>
        </w:trPr>
        <w:tc>
          <w:tcPr>
            <w:tcW w:w="1951" w:type="dxa"/>
            <w:vMerge/>
          </w:tcPr>
          <w:p w:rsidR="001F72B6" w:rsidRPr="001C5F8C" w:rsidRDefault="001F72B6" w:rsidP="00E068DC">
            <w:pPr>
              <w:spacing w:line="400" w:lineRule="exact"/>
              <w:ind w:left="533" w:hangingChars="190" w:hanging="533"/>
              <w:jc w:val="both"/>
              <w:rPr>
                <w:rFonts w:ascii="Times New Roman" w:eastAsia="標楷體" w:hAnsi="Times New Roman"/>
                <w:b/>
                <w:sz w:val="28"/>
                <w:szCs w:val="28"/>
              </w:rPr>
            </w:pPr>
          </w:p>
        </w:tc>
        <w:tc>
          <w:tcPr>
            <w:tcW w:w="2586" w:type="dxa"/>
          </w:tcPr>
          <w:p w:rsidR="001F72B6" w:rsidRPr="001C5F8C" w:rsidRDefault="001F72B6" w:rsidP="00E068DC">
            <w:pPr>
              <w:spacing w:line="400"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2</w:t>
            </w:r>
            <w:r w:rsidRPr="001C5F8C">
              <w:rPr>
                <w:rFonts w:ascii="Times New Roman" w:eastAsia="標楷體" w:hAnsi="Times New Roman"/>
                <w:sz w:val="28"/>
                <w:szCs w:val="28"/>
              </w:rPr>
              <w:t>、開闢電腦保護智慧財產權教學課程及強化數位資訊學習，灌輸學生智慧財產權知識與保護觀念。</w:t>
            </w:r>
          </w:p>
        </w:tc>
        <w:tc>
          <w:tcPr>
            <w:tcW w:w="1630" w:type="dxa"/>
          </w:tcPr>
          <w:p w:rsidR="001F72B6" w:rsidRPr="001C5F8C" w:rsidRDefault="001F72B6" w:rsidP="00E068DC">
            <w:pPr>
              <w:spacing w:line="400" w:lineRule="exact"/>
              <w:ind w:left="59"/>
              <w:jc w:val="both"/>
              <w:rPr>
                <w:rFonts w:ascii="Times New Roman" w:eastAsia="標楷體" w:hAnsi="Times New Roman"/>
                <w:sz w:val="28"/>
                <w:szCs w:val="28"/>
              </w:rPr>
            </w:pPr>
            <w:r w:rsidRPr="001C5F8C">
              <w:rPr>
                <w:rFonts w:ascii="Times New Roman" w:eastAsia="標楷體" w:hAnsi="Times New Roman"/>
                <w:sz w:val="28"/>
                <w:szCs w:val="28"/>
              </w:rPr>
              <w:t>教育部</w:t>
            </w:r>
          </w:p>
        </w:tc>
        <w:tc>
          <w:tcPr>
            <w:tcW w:w="1630" w:type="dxa"/>
          </w:tcPr>
          <w:p w:rsidR="001F72B6" w:rsidRPr="001C5F8C" w:rsidRDefault="001F72B6" w:rsidP="00E068DC">
            <w:pPr>
              <w:spacing w:line="400" w:lineRule="exact"/>
              <w:ind w:left="59"/>
              <w:jc w:val="both"/>
              <w:rPr>
                <w:rFonts w:ascii="Times New Roman" w:eastAsia="標楷體" w:hAnsi="Times New Roman"/>
                <w:sz w:val="28"/>
                <w:szCs w:val="28"/>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智慧財產局</w:t>
            </w:r>
            <w:r w:rsidRPr="001C5F8C">
              <w:rPr>
                <w:rFonts w:ascii="Times New Roman" w:eastAsia="標楷體" w:hAnsi="Times New Roman"/>
                <w:sz w:val="28"/>
                <w:szCs w:val="28"/>
              </w:rPr>
              <w:t>)</w:t>
            </w:r>
          </w:p>
        </w:tc>
        <w:tc>
          <w:tcPr>
            <w:tcW w:w="1418" w:type="dxa"/>
          </w:tcPr>
          <w:p w:rsidR="001F72B6" w:rsidRPr="001C5F8C" w:rsidRDefault="001F72B6" w:rsidP="00E068DC">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sz w:val="28"/>
                <w:szCs w:val="28"/>
              </w:rPr>
              <w:t>辦理</w:t>
            </w:r>
          </w:p>
        </w:tc>
        <w:tc>
          <w:tcPr>
            <w:tcW w:w="816" w:type="dxa"/>
          </w:tcPr>
          <w:p w:rsidR="001F72B6" w:rsidRPr="001C5F8C" w:rsidRDefault="001F72B6" w:rsidP="00E068DC">
            <w:pPr>
              <w:spacing w:line="400" w:lineRule="exact"/>
              <w:jc w:val="both"/>
              <w:rPr>
                <w:sz w:val="28"/>
              </w:rPr>
            </w:pPr>
          </w:p>
        </w:tc>
      </w:tr>
      <w:tr w:rsidR="001F72B6" w:rsidRPr="001C5F8C" w:rsidTr="00F4000E">
        <w:trPr>
          <w:cantSplit/>
        </w:trPr>
        <w:tc>
          <w:tcPr>
            <w:tcW w:w="1951" w:type="dxa"/>
            <w:vMerge/>
          </w:tcPr>
          <w:p w:rsidR="001F72B6" w:rsidRPr="001C5F8C" w:rsidRDefault="001F72B6" w:rsidP="00E068DC">
            <w:pPr>
              <w:spacing w:line="400" w:lineRule="exact"/>
              <w:ind w:left="533" w:hangingChars="190" w:hanging="533"/>
              <w:jc w:val="both"/>
              <w:rPr>
                <w:rFonts w:ascii="Times New Roman" w:eastAsia="標楷體" w:hAnsi="Times New Roman"/>
                <w:b/>
                <w:sz w:val="28"/>
                <w:szCs w:val="28"/>
              </w:rPr>
            </w:pPr>
          </w:p>
        </w:tc>
        <w:tc>
          <w:tcPr>
            <w:tcW w:w="2586" w:type="dxa"/>
          </w:tcPr>
          <w:p w:rsidR="001F72B6" w:rsidRPr="001C5F8C" w:rsidRDefault="001F72B6" w:rsidP="00E068DC">
            <w:pPr>
              <w:spacing w:line="400"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3</w:t>
            </w:r>
            <w:r w:rsidRPr="001C5F8C">
              <w:rPr>
                <w:rFonts w:ascii="Times New Roman" w:eastAsia="標楷體" w:hAnsi="Times New Roman"/>
                <w:sz w:val="28"/>
                <w:szCs w:val="28"/>
              </w:rPr>
              <w:t>、辦理各級學校網路法律知識</w:t>
            </w:r>
            <w:proofErr w:type="gramStart"/>
            <w:r w:rsidRPr="001C5F8C">
              <w:rPr>
                <w:rFonts w:ascii="Times New Roman" w:eastAsia="標楷體" w:hAnsi="Times New Roman"/>
                <w:sz w:val="28"/>
                <w:szCs w:val="28"/>
              </w:rPr>
              <w:t>宣導暨種籽</w:t>
            </w:r>
            <w:proofErr w:type="gramEnd"/>
            <w:r w:rsidRPr="001C5F8C">
              <w:rPr>
                <w:rFonts w:ascii="Times New Roman" w:eastAsia="標楷體" w:hAnsi="Times New Roman"/>
                <w:sz w:val="28"/>
                <w:szCs w:val="28"/>
              </w:rPr>
              <w:t>人員培訓計畫，培育中小學智慧財產權種籽教師，辦理法律諮詢等宣導活動。</w:t>
            </w:r>
          </w:p>
        </w:tc>
        <w:tc>
          <w:tcPr>
            <w:tcW w:w="1630" w:type="dxa"/>
          </w:tcPr>
          <w:p w:rsidR="001F72B6" w:rsidRPr="001C5F8C" w:rsidRDefault="001F72B6" w:rsidP="00E068DC">
            <w:pPr>
              <w:spacing w:line="400" w:lineRule="exact"/>
              <w:jc w:val="both"/>
              <w:rPr>
                <w:rFonts w:ascii="Times New Roman" w:eastAsia="標楷體" w:hAnsi="Times New Roman"/>
                <w:sz w:val="28"/>
                <w:szCs w:val="28"/>
              </w:rPr>
            </w:pPr>
            <w:r w:rsidRPr="001C5F8C">
              <w:rPr>
                <w:rFonts w:ascii="Times New Roman" w:eastAsia="標楷體" w:hAnsi="Times New Roman"/>
                <w:sz w:val="28"/>
                <w:szCs w:val="28"/>
              </w:rPr>
              <w:t>教育部</w:t>
            </w:r>
          </w:p>
        </w:tc>
        <w:tc>
          <w:tcPr>
            <w:tcW w:w="1630" w:type="dxa"/>
          </w:tcPr>
          <w:p w:rsidR="001F72B6" w:rsidRPr="001C5F8C" w:rsidRDefault="001F72B6" w:rsidP="00E068DC">
            <w:pPr>
              <w:spacing w:line="400" w:lineRule="exact"/>
              <w:jc w:val="both"/>
              <w:rPr>
                <w:rFonts w:ascii="Times New Roman" w:eastAsia="標楷體" w:hAnsi="Times New Roman"/>
                <w:sz w:val="28"/>
                <w:szCs w:val="28"/>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智慧財產局</w:t>
            </w:r>
            <w:r w:rsidRPr="001C5F8C">
              <w:rPr>
                <w:rFonts w:ascii="Times New Roman" w:eastAsia="標楷體" w:hAnsi="Times New Roman"/>
                <w:sz w:val="28"/>
                <w:szCs w:val="28"/>
              </w:rPr>
              <w:t>)</w:t>
            </w:r>
          </w:p>
        </w:tc>
        <w:tc>
          <w:tcPr>
            <w:tcW w:w="1418" w:type="dxa"/>
          </w:tcPr>
          <w:p w:rsidR="001F72B6" w:rsidRPr="001C5F8C" w:rsidRDefault="001F72B6" w:rsidP="00E068DC">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sz w:val="28"/>
                <w:szCs w:val="28"/>
              </w:rPr>
              <w:t>辦理</w:t>
            </w:r>
          </w:p>
        </w:tc>
        <w:tc>
          <w:tcPr>
            <w:tcW w:w="816" w:type="dxa"/>
          </w:tcPr>
          <w:p w:rsidR="001F72B6" w:rsidRPr="001C5F8C" w:rsidRDefault="001F72B6" w:rsidP="00E068DC">
            <w:pPr>
              <w:spacing w:line="400" w:lineRule="exact"/>
              <w:jc w:val="both"/>
              <w:rPr>
                <w:sz w:val="28"/>
              </w:rPr>
            </w:pPr>
          </w:p>
        </w:tc>
      </w:tr>
      <w:tr w:rsidR="001F72B6" w:rsidRPr="001C5F8C" w:rsidTr="00F4000E">
        <w:trPr>
          <w:cantSplit/>
        </w:trPr>
        <w:tc>
          <w:tcPr>
            <w:tcW w:w="1951" w:type="dxa"/>
            <w:vMerge w:val="restart"/>
          </w:tcPr>
          <w:p w:rsidR="001F72B6" w:rsidRPr="001C5F8C" w:rsidRDefault="001F72B6" w:rsidP="00E068DC">
            <w:pPr>
              <w:spacing w:line="400" w:lineRule="exact"/>
              <w:ind w:left="532" w:hangingChars="190" w:hanging="532"/>
              <w:jc w:val="both"/>
              <w:rPr>
                <w:rFonts w:ascii="Times New Roman" w:eastAsia="標楷體" w:hAnsi="Times New Roman"/>
                <w:b/>
                <w:sz w:val="28"/>
                <w:szCs w:val="28"/>
              </w:rPr>
            </w:pPr>
            <w:r w:rsidRPr="001C5F8C">
              <w:rPr>
                <w:rFonts w:ascii="Times New Roman" w:eastAsia="標楷體" w:hAnsi="Times New Roman"/>
                <w:sz w:val="28"/>
                <w:szCs w:val="28"/>
              </w:rPr>
              <w:t>(</w:t>
            </w:r>
            <w:r w:rsidRPr="001C5F8C">
              <w:rPr>
                <w:rFonts w:ascii="Times New Roman" w:eastAsia="標楷體" w:hAnsi="Times New Roman"/>
                <w:sz w:val="28"/>
                <w:szCs w:val="28"/>
              </w:rPr>
              <w:t>二</w:t>
            </w:r>
            <w:r w:rsidRPr="001C5F8C">
              <w:rPr>
                <w:rFonts w:ascii="Times New Roman" w:eastAsia="標楷體" w:hAnsi="Times New Roman"/>
                <w:sz w:val="28"/>
                <w:szCs w:val="28"/>
              </w:rPr>
              <w:t>)</w:t>
            </w:r>
            <w:r w:rsidRPr="001C5F8C">
              <w:rPr>
                <w:rFonts w:ascii="Times New Roman" w:eastAsia="標楷體" w:hAnsi="Times New Roman"/>
                <w:sz w:val="28"/>
                <w:szCs w:val="28"/>
              </w:rPr>
              <w:t>加強校園網路管理。</w:t>
            </w:r>
          </w:p>
        </w:tc>
        <w:tc>
          <w:tcPr>
            <w:tcW w:w="2586" w:type="dxa"/>
          </w:tcPr>
          <w:p w:rsidR="001F72B6" w:rsidRPr="001C5F8C" w:rsidRDefault="001F72B6" w:rsidP="00E068DC">
            <w:pPr>
              <w:spacing w:line="400"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1</w:t>
            </w:r>
            <w:r w:rsidRPr="001C5F8C">
              <w:rPr>
                <w:rFonts w:ascii="Times New Roman" w:eastAsia="標楷體" w:hAnsi="Times New Roman"/>
                <w:sz w:val="28"/>
                <w:szCs w:val="28"/>
              </w:rPr>
              <w:t>、為有效遏止校園網路侵權情事發生，建立疑似侵權檢舉機制。</w:t>
            </w:r>
          </w:p>
        </w:tc>
        <w:tc>
          <w:tcPr>
            <w:tcW w:w="1630" w:type="dxa"/>
          </w:tcPr>
          <w:p w:rsidR="001F72B6" w:rsidRPr="001C5F8C" w:rsidRDefault="001F72B6" w:rsidP="00E068DC">
            <w:pPr>
              <w:kinsoku w:val="0"/>
              <w:spacing w:line="400" w:lineRule="exact"/>
              <w:ind w:firstLine="59"/>
              <w:jc w:val="both"/>
              <w:rPr>
                <w:rFonts w:ascii="Times New Roman" w:eastAsia="標楷體" w:hAnsi="Times New Roman"/>
                <w:sz w:val="28"/>
                <w:szCs w:val="28"/>
              </w:rPr>
            </w:pPr>
            <w:r w:rsidRPr="001C5F8C">
              <w:rPr>
                <w:rFonts w:ascii="Times New Roman" w:eastAsia="標楷體" w:hAnsi="Times New Roman"/>
                <w:sz w:val="28"/>
                <w:szCs w:val="28"/>
              </w:rPr>
              <w:t>教育部、經濟部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智慧財產局</w:t>
            </w:r>
            <w:r w:rsidRPr="001C5F8C">
              <w:rPr>
                <w:rFonts w:ascii="Times New Roman" w:eastAsia="標楷體" w:hAnsi="Times New Roman"/>
                <w:sz w:val="28"/>
                <w:szCs w:val="28"/>
              </w:rPr>
              <w:t>)</w:t>
            </w:r>
          </w:p>
        </w:tc>
        <w:tc>
          <w:tcPr>
            <w:tcW w:w="1630" w:type="dxa"/>
          </w:tcPr>
          <w:p w:rsidR="001F72B6" w:rsidRPr="001C5F8C" w:rsidRDefault="001F72B6" w:rsidP="00E068DC">
            <w:pPr>
              <w:kinsoku w:val="0"/>
              <w:spacing w:line="400" w:lineRule="exact"/>
              <w:ind w:firstLine="59"/>
              <w:jc w:val="both"/>
              <w:rPr>
                <w:rFonts w:ascii="Times New Roman" w:eastAsia="標楷體" w:hAnsi="Times New Roman"/>
                <w:sz w:val="28"/>
                <w:szCs w:val="28"/>
              </w:rPr>
            </w:pPr>
          </w:p>
        </w:tc>
        <w:tc>
          <w:tcPr>
            <w:tcW w:w="1418" w:type="dxa"/>
          </w:tcPr>
          <w:p w:rsidR="001F72B6" w:rsidRPr="001C5F8C" w:rsidRDefault="001F72B6" w:rsidP="00E068DC">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E068DC">
            <w:pPr>
              <w:kinsoku w:val="0"/>
              <w:spacing w:line="400" w:lineRule="exact"/>
              <w:jc w:val="center"/>
              <w:rPr>
                <w:rFonts w:ascii="Times New Roman" w:eastAsia="標楷體" w:hAnsi="Times New Roman"/>
                <w:b/>
                <w:sz w:val="28"/>
                <w:szCs w:val="28"/>
              </w:rPr>
            </w:pPr>
            <w:r w:rsidRPr="001C5F8C">
              <w:rPr>
                <w:rFonts w:ascii="Times New Roman" w:eastAsia="標楷體" w:hAnsi="Times New Roman"/>
                <w:sz w:val="28"/>
                <w:szCs w:val="28"/>
              </w:rPr>
              <w:t>辦理</w:t>
            </w:r>
          </w:p>
        </w:tc>
        <w:tc>
          <w:tcPr>
            <w:tcW w:w="816" w:type="dxa"/>
          </w:tcPr>
          <w:p w:rsidR="001F72B6" w:rsidRPr="001C5F8C" w:rsidRDefault="001F72B6" w:rsidP="00E068DC">
            <w:pPr>
              <w:spacing w:line="400" w:lineRule="exact"/>
              <w:jc w:val="both"/>
              <w:rPr>
                <w:sz w:val="28"/>
              </w:rPr>
            </w:pPr>
          </w:p>
        </w:tc>
      </w:tr>
      <w:tr w:rsidR="001F72B6" w:rsidRPr="001C5F8C" w:rsidTr="00F4000E">
        <w:trPr>
          <w:cantSplit/>
        </w:trPr>
        <w:tc>
          <w:tcPr>
            <w:tcW w:w="1951" w:type="dxa"/>
            <w:vMerge/>
          </w:tcPr>
          <w:p w:rsidR="001F72B6" w:rsidRPr="001C5F8C" w:rsidRDefault="001F72B6" w:rsidP="00E068DC">
            <w:pPr>
              <w:spacing w:line="400" w:lineRule="exact"/>
              <w:ind w:left="533" w:hangingChars="190" w:hanging="533"/>
              <w:jc w:val="both"/>
              <w:rPr>
                <w:rFonts w:ascii="Times New Roman" w:eastAsia="標楷體" w:hAnsi="Times New Roman"/>
                <w:b/>
                <w:sz w:val="28"/>
                <w:szCs w:val="28"/>
              </w:rPr>
            </w:pPr>
          </w:p>
        </w:tc>
        <w:tc>
          <w:tcPr>
            <w:tcW w:w="2586" w:type="dxa"/>
          </w:tcPr>
          <w:p w:rsidR="001F72B6" w:rsidRPr="001C5F8C" w:rsidRDefault="001F72B6" w:rsidP="00E068DC">
            <w:pPr>
              <w:kinsoku w:val="0"/>
              <w:spacing w:line="400"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2</w:t>
            </w:r>
            <w:r w:rsidRPr="001C5F8C">
              <w:rPr>
                <w:rFonts w:ascii="Times New Roman" w:eastAsia="標楷體" w:hAnsi="Times New Roman"/>
                <w:sz w:val="28"/>
                <w:szCs w:val="28"/>
              </w:rPr>
              <w:t>、要求大專校院透過網路流量分析，就異常行為加以輔導。</w:t>
            </w:r>
          </w:p>
        </w:tc>
        <w:tc>
          <w:tcPr>
            <w:tcW w:w="1630" w:type="dxa"/>
          </w:tcPr>
          <w:p w:rsidR="001F72B6" w:rsidRPr="001C5F8C" w:rsidRDefault="001F72B6" w:rsidP="00E068DC">
            <w:pPr>
              <w:kinsoku w:val="0"/>
              <w:spacing w:line="400" w:lineRule="exact"/>
              <w:jc w:val="both"/>
              <w:rPr>
                <w:rFonts w:ascii="Times New Roman" w:eastAsia="標楷體" w:hAnsi="Times New Roman"/>
                <w:sz w:val="28"/>
                <w:szCs w:val="28"/>
              </w:rPr>
            </w:pPr>
            <w:r w:rsidRPr="001C5F8C">
              <w:rPr>
                <w:rFonts w:ascii="Times New Roman" w:eastAsia="標楷體" w:hAnsi="Times New Roman"/>
                <w:sz w:val="28"/>
                <w:szCs w:val="28"/>
              </w:rPr>
              <w:t>教育部</w:t>
            </w:r>
          </w:p>
        </w:tc>
        <w:tc>
          <w:tcPr>
            <w:tcW w:w="1630" w:type="dxa"/>
          </w:tcPr>
          <w:p w:rsidR="001F72B6" w:rsidRPr="001C5F8C" w:rsidRDefault="001F72B6" w:rsidP="00E068DC">
            <w:pPr>
              <w:kinsoku w:val="0"/>
              <w:spacing w:line="400" w:lineRule="exact"/>
              <w:jc w:val="both"/>
              <w:rPr>
                <w:rFonts w:ascii="Times New Roman" w:eastAsia="標楷體" w:hAnsi="Times New Roman"/>
                <w:sz w:val="28"/>
                <w:szCs w:val="28"/>
              </w:rPr>
            </w:pPr>
          </w:p>
        </w:tc>
        <w:tc>
          <w:tcPr>
            <w:tcW w:w="1418" w:type="dxa"/>
          </w:tcPr>
          <w:p w:rsidR="001F72B6" w:rsidRPr="001C5F8C" w:rsidRDefault="001F72B6" w:rsidP="00E068DC">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E068DC">
            <w:pPr>
              <w:kinsoku w:val="0"/>
              <w:spacing w:line="400" w:lineRule="exact"/>
              <w:jc w:val="center"/>
              <w:rPr>
                <w:rFonts w:ascii="Times New Roman" w:eastAsia="標楷體" w:hAnsi="Times New Roman"/>
                <w:b/>
                <w:sz w:val="28"/>
                <w:szCs w:val="28"/>
              </w:rPr>
            </w:pPr>
            <w:r w:rsidRPr="001C5F8C">
              <w:rPr>
                <w:rFonts w:ascii="Times New Roman" w:eastAsia="標楷體" w:hAnsi="Times New Roman"/>
                <w:sz w:val="28"/>
                <w:szCs w:val="28"/>
              </w:rPr>
              <w:t>辦理</w:t>
            </w:r>
          </w:p>
        </w:tc>
        <w:tc>
          <w:tcPr>
            <w:tcW w:w="816" w:type="dxa"/>
          </w:tcPr>
          <w:p w:rsidR="001F72B6" w:rsidRPr="001C5F8C" w:rsidRDefault="001F72B6" w:rsidP="00E068DC">
            <w:pPr>
              <w:spacing w:line="400" w:lineRule="exact"/>
              <w:jc w:val="both"/>
              <w:rPr>
                <w:sz w:val="28"/>
              </w:rPr>
            </w:pPr>
          </w:p>
        </w:tc>
      </w:tr>
      <w:tr w:rsidR="001F72B6" w:rsidRPr="001C5F8C" w:rsidTr="00F4000E">
        <w:trPr>
          <w:cantSplit/>
        </w:trPr>
        <w:tc>
          <w:tcPr>
            <w:tcW w:w="1951" w:type="dxa"/>
            <w:vMerge/>
          </w:tcPr>
          <w:p w:rsidR="001F72B6" w:rsidRPr="001C5F8C" w:rsidRDefault="001F72B6" w:rsidP="00E068DC">
            <w:pPr>
              <w:spacing w:line="400" w:lineRule="exact"/>
              <w:ind w:left="533" w:hangingChars="190" w:hanging="533"/>
              <w:jc w:val="both"/>
              <w:rPr>
                <w:rFonts w:ascii="Times New Roman" w:eastAsia="標楷體" w:hAnsi="Times New Roman"/>
                <w:b/>
                <w:sz w:val="28"/>
                <w:szCs w:val="28"/>
              </w:rPr>
            </w:pPr>
          </w:p>
        </w:tc>
        <w:tc>
          <w:tcPr>
            <w:tcW w:w="2586" w:type="dxa"/>
          </w:tcPr>
          <w:p w:rsidR="001F72B6" w:rsidRPr="001C5F8C" w:rsidRDefault="001F72B6" w:rsidP="00E068DC">
            <w:pPr>
              <w:kinsoku w:val="0"/>
              <w:spacing w:line="400"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3</w:t>
            </w:r>
            <w:r w:rsidRPr="001C5F8C">
              <w:rPr>
                <w:rFonts w:ascii="Times New Roman" w:eastAsia="標楷體" w:hAnsi="Times New Roman"/>
                <w:sz w:val="28"/>
                <w:szCs w:val="28"/>
              </w:rPr>
              <w:t>、就校園網路管理機制訂定考核評量及相關獎勵規定，並納入校園評鑑項目，以落實成效。</w:t>
            </w:r>
          </w:p>
        </w:tc>
        <w:tc>
          <w:tcPr>
            <w:tcW w:w="1630" w:type="dxa"/>
          </w:tcPr>
          <w:p w:rsidR="001F72B6" w:rsidRPr="001C5F8C" w:rsidRDefault="001F72B6" w:rsidP="00E068DC">
            <w:pPr>
              <w:kinsoku w:val="0"/>
              <w:spacing w:line="400" w:lineRule="exact"/>
              <w:ind w:left="59"/>
              <w:jc w:val="both"/>
              <w:rPr>
                <w:rFonts w:ascii="Times New Roman" w:eastAsia="標楷體" w:hAnsi="Times New Roman"/>
                <w:sz w:val="28"/>
                <w:szCs w:val="28"/>
              </w:rPr>
            </w:pPr>
            <w:r w:rsidRPr="001C5F8C">
              <w:rPr>
                <w:rFonts w:ascii="Times New Roman" w:eastAsia="標楷體" w:hAnsi="Times New Roman"/>
                <w:sz w:val="28"/>
                <w:szCs w:val="28"/>
              </w:rPr>
              <w:t>教育部</w:t>
            </w:r>
          </w:p>
        </w:tc>
        <w:tc>
          <w:tcPr>
            <w:tcW w:w="1630" w:type="dxa"/>
          </w:tcPr>
          <w:p w:rsidR="001F72B6" w:rsidRPr="001C5F8C" w:rsidRDefault="001F72B6" w:rsidP="00E068DC">
            <w:pPr>
              <w:kinsoku w:val="0"/>
              <w:spacing w:line="400" w:lineRule="exact"/>
              <w:ind w:left="59"/>
              <w:jc w:val="both"/>
              <w:rPr>
                <w:rFonts w:ascii="Times New Roman" w:eastAsia="標楷體" w:hAnsi="Times New Roman"/>
                <w:sz w:val="28"/>
                <w:szCs w:val="28"/>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智慧財產局</w:t>
            </w:r>
            <w:r w:rsidRPr="001C5F8C">
              <w:rPr>
                <w:rFonts w:ascii="Times New Roman" w:eastAsia="標楷體" w:hAnsi="Times New Roman"/>
                <w:sz w:val="28"/>
                <w:szCs w:val="28"/>
              </w:rPr>
              <w:t>)</w:t>
            </w:r>
          </w:p>
        </w:tc>
        <w:tc>
          <w:tcPr>
            <w:tcW w:w="1418" w:type="dxa"/>
          </w:tcPr>
          <w:p w:rsidR="001F72B6" w:rsidRPr="001C5F8C" w:rsidRDefault="001F72B6" w:rsidP="00E068DC">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E068DC">
            <w:pPr>
              <w:kinsoku w:val="0"/>
              <w:spacing w:line="400" w:lineRule="exact"/>
              <w:jc w:val="center"/>
              <w:rPr>
                <w:rFonts w:ascii="Times New Roman" w:eastAsia="標楷體" w:hAnsi="Times New Roman"/>
                <w:b/>
                <w:sz w:val="28"/>
                <w:szCs w:val="28"/>
              </w:rPr>
            </w:pPr>
            <w:r w:rsidRPr="001C5F8C">
              <w:rPr>
                <w:rFonts w:ascii="Times New Roman" w:eastAsia="標楷體" w:hAnsi="Times New Roman"/>
                <w:sz w:val="28"/>
                <w:szCs w:val="28"/>
              </w:rPr>
              <w:t>辦理</w:t>
            </w:r>
          </w:p>
        </w:tc>
        <w:tc>
          <w:tcPr>
            <w:tcW w:w="816" w:type="dxa"/>
          </w:tcPr>
          <w:p w:rsidR="001F72B6" w:rsidRPr="001C5F8C" w:rsidRDefault="001F72B6" w:rsidP="00E068DC">
            <w:pPr>
              <w:spacing w:line="400" w:lineRule="exact"/>
              <w:jc w:val="both"/>
              <w:rPr>
                <w:sz w:val="28"/>
              </w:rPr>
            </w:pPr>
          </w:p>
        </w:tc>
      </w:tr>
      <w:tr w:rsidR="001F72B6" w:rsidRPr="001C5F8C" w:rsidTr="00F4000E">
        <w:trPr>
          <w:cantSplit/>
        </w:trPr>
        <w:tc>
          <w:tcPr>
            <w:tcW w:w="1951" w:type="dxa"/>
            <w:vMerge w:val="restart"/>
          </w:tcPr>
          <w:p w:rsidR="001F72B6" w:rsidRPr="001C5F8C" w:rsidRDefault="001F72B6" w:rsidP="00E068DC">
            <w:pPr>
              <w:spacing w:line="400" w:lineRule="exact"/>
              <w:ind w:left="532" w:hangingChars="190" w:hanging="532"/>
              <w:jc w:val="both"/>
              <w:rPr>
                <w:rFonts w:ascii="Times New Roman" w:eastAsia="標楷體" w:hAnsi="Times New Roman"/>
                <w:b/>
                <w:sz w:val="28"/>
                <w:szCs w:val="28"/>
              </w:rPr>
            </w:pPr>
            <w:r w:rsidRPr="001C5F8C">
              <w:rPr>
                <w:rFonts w:ascii="Times New Roman" w:eastAsia="標楷體" w:hAnsi="Times New Roman"/>
                <w:sz w:val="28"/>
                <w:szCs w:val="28"/>
              </w:rPr>
              <w:t>(</w:t>
            </w:r>
            <w:r w:rsidRPr="001C5F8C">
              <w:rPr>
                <w:rFonts w:ascii="Times New Roman" w:eastAsia="標楷體" w:hAnsi="Times New Roman"/>
                <w:sz w:val="28"/>
                <w:szCs w:val="28"/>
              </w:rPr>
              <w:t>三</w:t>
            </w:r>
            <w:r w:rsidRPr="001C5F8C">
              <w:rPr>
                <w:rFonts w:ascii="Times New Roman" w:eastAsia="標楷體" w:hAnsi="Times New Roman"/>
                <w:sz w:val="28"/>
                <w:szCs w:val="28"/>
              </w:rPr>
              <w:t>)</w:t>
            </w:r>
            <w:r w:rsidRPr="001C5F8C">
              <w:rPr>
                <w:rFonts w:ascii="Times New Roman" w:eastAsia="標楷體" w:hAnsi="Times New Roman"/>
                <w:sz w:val="28"/>
                <w:szCs w:val="28"/>
              </w:rPr>
              <w:t>遏止校園內使用未合法授權之教學資料。</w:t>
            </w:r>
          </w:p>
        </w:tc>
        <w:tc>
          <w:tcPr>
            <w:tcW w:w="2586" w:type="dxa"/>
          </w:tcPr>
          <w:p w:rsidR="001F72B6" w:rsidRPr="001C5F8C" w:rsidRDefault="001F72B6" w:rsidP="00E068DC">
            <w:pPr>
              <w:spacing w:line="400"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1</w:t>
            </w:r>
            <w:r w:rsidRPr="001C5F8C">
              <w:rPr>
                <w:rFonts w:ascii="Times New Roman" w:eastAsia="標楷體" w:hAnsi="Times New Roman"/>
                <w:sz w:val="28"/>
                <w:szCs w:val="28"/>
              </w:rPr>
              <w:t>、加強大專校院之教育宣導，鼓勵學生使用合法教學資料</w:t>
            </w:r>
            <w:r w:rsidRPr="001C5F8C">
              <w:rPr>
                <w:rFonts w:ascii="Times New Roman" w:eastAsia="標楷體" w:hAnsi="Times New Roman" w:hint="eastAsia"/>
                <w:sz w:val="28"/>
                <w:szCs w:val="28"/>
              </w:rPr>
              <w:t>及</w:t>
            </w:r>
            <w:r w:rsidRPr="001C5F8C">
              <w:rPr>
                <w:rFonts w:ascii="Times New Roman" w:eastAsia="標楷體" w:hAnsi="Times New Roman"/>
                <w:sz w:val="28"/>
                <w:szCs w:val="28"/>
              </w:rPr>
              <w:t>輔導建立教學資料二手市場或流通管道。</w:t>
            </w:r>
          </w:p>
        </w:tc>
        <w:tc>
          <w:tcPr>
            <w:tcW w:w="1630" w:type="dxa"/>
          </w:tcPr>
          <w:p w:rsidR="001F72B6" w:rsidRPr="001C5F8C" w:rsidRDefault="001F72B6" w:rsidP="00E068DC">
            <w:pPr>
              <w:spacing w:line="400" w:lineRule="exact"/>
              <w:ind w:left="59"/>
              <w:jc w:val="both"/>
              <w:rPr>
                <w:rFonts w:ascii="Times New Roman" w:eastAsia="標楷體" w:hAnsi="Times New Roman"/>
                <w:sz w:val="28"/>
                <w:szCs w:val="28"/>
              </w:rPr>
            </w:pPr>
            <w:r w:rsidRPr="001C5F8C">
              <w:rPr>
                <w:rFonts w:ascii="Times New Roman" w:eastAsia="標楷體" w:hAnsi="Times New Roman"/>
                <w:sz w:val="28"/>
                <w:szCs w:val="28"/>
              </w:rPr>
              <w:t>教育部</w:t>
            </w:r>
          </w:p>
        </w:tc>
        <w:tc>
          <w:tcPr>
            <w:tcW w:w="1630" w:type="dxa"/>
          </w:tcPr>
          <w:p w:rsidR="001F72B6" w:rsidRPr="001C5F8C" w:rsidRDefault="001F72B6" w:rsidP="00E068DC">
            <w:pPr>
              <w:spacing w:line="400" w:lineRule="exact"/>
              <w:ind w:left="59"/>
              <w:jc w:val="both"/>
              <w:rPr>
                <w:rFonts w:ascii="Times New Roman" w:eastAsia="標楷體" w:hAnsi="Times New Roman"/>
                <w:sz w:val="28"/>
                <w:szCs w:val="28"/>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智慧財產局</w:t>
            </w:r>
            <w:r w:rsidRPr="001C5F8C">
              <w:rPr>
                <w:rFonts w:ascii="Times New Roman" w:eastAsia="標楷體" w:hAnsi="Times New Roman"/>
                <w:sz w:val="28"/>
                <w:szCs w:val="28"/>
              </w:rPr>
              <w:t>)</w:t>
            </w:r>
          </w:p>
        </w:tc>
        <w:tc>
          <w:tcPr>
            <w:tcW w:w="1418" w:type="dxa"/>
          </w:tcPr>
          <w:p w:rsidR="001F72B6" w:rsidRPr="001C5F8C" w:rsidRDefault="001F72B6" w:rsidP="00E068DC">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sz w:val="28"/>
                <w:szCs w:val="28"/>
              </w:rPr>
              <w:t>辦理</w:t>
            </w:r>
          </w:p>
        </w:tc>
        <w:tc>
          <w:tcPr>
            <w:tcW w:w="816" w:type="dxa"/>
            <w:vAlign w:val="center"/>
          </w:tcPr>
          <w:p w:rsidR="001F72B6" w:rsidRPr="001C5F8C" w:rsidRDefault="001F72B6" w:rsidP="00E068DC">
            <w:pPr>
              <w:spacing w:line="400" w:lineRule="exact"/>
              <w:ind w:leftChars="17" w:left="41"/>
              <w:jc w:val="both"/>
              <w:rPr>
                <w:rFonts w:ascii="Times New Roman" w:eastAsia="標楷體" w:hAnsi="Times New Roman"/>
                <w:b/>
                <w:sz w:val="28"/>
                <w:szCs w:val="24"/>
              </w:rPr>
            </w:pPr>
          </w:p>
        </w:tc>
      </w:tr>
      <w:tr w:rsidR="001F72B6" w:rsidRPr="001C5F8C" w:rsidTr="00F4000E">
        <w:trPr>
          <w:cantSplit/>
        </w:trPr>
        <w:tc>
          <w:tcPr>
            <w:tcW w:w="1951" w:type="dxa"/>
            <w:vMerge/>
          </w:tcPr>
          <w:p w:rsidR="001F72B6" w:rsidRPr="001C5F8C" w:rsidRDefault="001F72B6" w:rsidP="00E068DC">
            <w:pPr>
              <w:spacing w:line="400" w:lineRule="exact"/>
              <w:ind w:left="533" w:hangingChars="190" w:hanging="533"/>
              <w:jc w:val="both"/>
              <w:rPr>
                <w:rFonts w:ascii="Times New Roman" w:eastAsia="標楷體" w:hAnsi="Times New Roman"/>
                <w:b/>
                <w:sz w:val="28"/>
                <w:szCs w:val="28"/>
              </w:rPr>
            </w:pPr>
          </w:p>
        </w:tc>
        <w:tc>
          <w:tcPr>
            <w:tcW w:w="2586" w:type="dxa"/>
          </w:tcPr>
          <w:p w:rsidR="001F72B6" w:rsidRPr="001C5F8C" w:rsidRDefault="001F72B6" w:rsidP="00E068DC">
            <w:pPr>
              <w:spacing w:line="400"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2</w:t>
            </w:r>
            <w:r w:rsidRPr="001C5F8C">
              <w:rPr>
                <w:rFonts w:ascii="Times New Roman" w:eastAsia="標楷體" w:hAnsi="Times New Roman"/>
                <w:sz w:val="28"/>
                <w:szCs w:val="28"/>
              </w:rPr>
              <w:t>、通函各大專校院禁止在校園內從事未合法授權之</w:t>
            </w:r>
            <w:r w:rsidRPr="001C5F8C">
              <w:rPr>
                <w:rFonts w:ascii="Times New Roman" w:eastAsia="標楷體" w:hAnsi="Times New Roman" w:hint="eastAsia"/>
                <w:sz w:val="28"/>
                <w:szCs w:val="28"/>
              </w:rPr>
              <w:t>影印</w:t>
            </w:r>
            <w:r w:rsidRPr="001C5F8C">
              <w:rPr>
                <w:rFonts w:ascii="Times New Roman" w:eastAsia="標楷體" w:hAnsi="Times New Roman"/>
                <w:sz w:val="28"/>
                <w:szCs w:val="28"/>
              </w:rPr>
              <w:t>行為，引導、呼籲學生拒絕非法網站。</w:t>
            </w:r>
          </w:p>
        </w:tc>
        <w:tc>
          <w:tcPr>
            <w:tcW w:w="1630" w:type="dxa"/>
          </w:tcPr>
          <w:p w:rsidR="001F72B6" w:rsidRPr="001C5F8C" w:rsidRDefault="001F72B6" w:rsidP="00E068DC">
            <w:pPr>
              <w:spacing w:line="400" w:lineRule="exact"/>
              <w:ind w:left="59"/>
              <w:jc w:val="both"/>
              <w:rPr>
                <w:rFonts w:ascii="Times New Roman" w:eastAsia="標楷體" w:hAnsi="Times New Roman"/>
                <w:sz w:val="28"/>
                <w:szCs w:val="28"/>
              </w:rPr>
            </w:pPr>
            <w:r w:rsidRPr="001C5F8C">
              <w:rPr>
                <w:rFonts w:ascii="Times New Roman" w:eastAsia="標楷體" w:hAnsi="Times New Roman"/>
                <w:sz w:val="28"/>
                <w:szCs w:val="28"/>
              </w:rPr>
              <w:t>教育部</w:t>
            </w:r>
          </w:p>
        </w:tc>
        <w:tc>
          <w:tcPr>
            <w:tcW w:w="1630" w:type="dxa"/>
          </w:tcPr>
          <w:p w:rsidR="001F72B6" w:rsidRPr="001C5F8C" w:rsidRDefault="001F72B6" w:rsidP="00E068DC">
            <w:pPr>
              <w:spacing w:line="400" w:lineRule="exact"/>
              <w:ind w:left="59"/>
              <w:jc w:val="both"/>
              <w:rPr>
                <w:rFonts w:ascii="Times New Roman" w:eastAsia="標楷體" w:hAnsi="Times New Roman"/>
                <w:sz w:val="28"/>
                <w:szCs w:val="28"/>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智慧財產局</w:t>
            </w:r>
            <w:r w:rsidRPr="001C5F8C">
              <w:rPr>
                <w:rFonts w:ascii="Times New Roman" w:eastAsia="標楷體" w:hAnsi="Times New Roman"/>
                <w:sz w:val="28"/>
                <w:szCs w:val="28"/>
              </w:rPr>
              <w:t>)</w:t>
            </w:r>
          </w:p>
        </w:tc>
        <w:tc>
          <w:tcPr>
            <w:tcW w:w="1418" w:type="dxa"/>
          </w:tcPr>
          <w:p w:rsidR="001F72B6" w:rsidRPr="001C5F8C" w:rsidRDefault="001F72B6" w:rsidP="00E068DC">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sz w:val="28"/>
                <w:szCs w:val="28"/>
              </w:rPr>
              <w:t>辦理</w:t>
            </w:r>
          </w:p>
        </w:tc>
        <w:tc>
          <w:tcPr>
            <w:tcW w:w="816" w:type="dxa"/>
            <w:vAlign w:val="center"/>
          </w:tcPr>
          <w:p w:rsidR="001F72B6" w:rsidRPr="001C5F8C" w:rsidRDefault="001F72B6" w:rsidP="00E068DC">
            <w:pPr>
              <w:spacing w:line="400" w:lineRule="exact"/>
              <w:ind w:leftChars="17" w:left="41"/>
              <w:jc w:val="both"/>
              <w:rPr>
                <w:rFonts w:ascii="Times New Roman" w:eastAsia="標楷體" w:hAnsi="Times New Roman"/>
                <w:b/>
                <w:sz w:val="28"/>
                <w:szCs w:val="24"/>
              </w:rPr>
            </w:pPr>
          </w:p>
        </w:tc>
      </w:tr>
      <w:tr w:rsidR="001F72B6" w:rsidRPr="001C5F8C" w:rsidTr="00F4000E">
        <w:trPr>
          <w:cantSplit/>
        </w:trPr>
        <w:tc>
          <w:tcPr>
            <w:tcW w:w="1951" w:type="dxa"/>
            <w:vMerge w:val="restart"/>
          </w:tcPr>
          <w:p w:rsidR="001F72B6" w:rsidRPr="001C5F8C" w:rsidRDefault="001F72B6" w:rsidP="00E068DC">
            <w:pPr>
              <w:spacing w:line="400" w:lineRule="exact"/>
              <w:ind w:left="532" w:hangingChars="190" w:hanging="532"/>
              <w:jc w:val="both"/>
              <w:rPr>
                <w:rFonts w:ascii="Times New Roman" w:eastAsia="標楷體" w:hAnsi="Times New Roman"/>
                <w:b/>
                <w:sz w:val="28"/>
                <w:szCs w:val="28"/>
              </w:rPr>
            </w:pPr>
            <w:r w:rsidRPr="001C5F8C">
              <w:rPr>
                <w:rFonts w:ascii="Times New Roman" w:eastAsia="標楷體" w:hAnsi="Times New Roman"/>
                <w:sz w:val="28"/>
                <w:szCs w:val="28"/>
              </w:rPr>
              <w:t>(</w:t>
            </w:r>
            <w:r w:rsidRPr="001C5F8C">
              <w:rPr>
                <w:rFonts w:ascii="Times New Roman" w:eastAsia="標楷體" w:hAnsi="Times New Roman"/>
                <w:sz w:val="28"/>
                <w:szCs w:val="28"/>
              </w:rPr>
              <w:t>四</w:t>
            </w:r>
            <w:r w:rsidRPr="001C5F8C">
              <w:rPr>
                <w:rFonts w:ascii="Times New Roman" w:eastAsia="標楷體" w:hAnsi="Times New Roman"/>
                <w:sz w:val="28"/>
                <w:szCs w:val="28"/>
              </w:rPr>
              <w:t>)</w:t>
            </w:r>
            <w:r w:rsidRPr="001C5F8C">
              <w:rPr>
                <w:rFonts w:ascii="Times New Roman" w:eastAsia="標楷體" w:hAnsi="Times New Roman"/>
                <w:sz w:val="28"/>
                <w:szCs w:val="28"/>
              </w:rPr>
              <w:t>持續推動校園保護智慧財產權工作。</w:t>
            </w:r>
          </w:p>
        </w:tc>
        <w:tc>
          <w:tcPr>
            <w:tcW w:w="2586" w:type="dxa"/>
          </w:tcPr>
          <w:p w:rsidR="001F72B6" w:rsidRPr="001C5F8C" w:rsidRDefault="001F72B6" w:rsidP="00E068DC">
            <w:pPr>
              <w:spacing w:line="400"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1</w:t>
            </w:r>
            <w:r w:rsidRPr="001C5F8C">
              <w:rPr>
                <w:rFonts w:ascii="Times New Roman" w:eastAsia="標楷體" w:hAnsi="Times New Roman"/>
                <w:sz w:val="28"/>
                <w:szCs w:val="28"/>
              </w:rPr>
              <w:t>、跨部會「校園保護智慧財產權」諮詢小組持續運作。</w:t>
            </w:r>
          </w:p>
        </w:tc>
        <w:tc>
          <w:tcPr>
            <w:tcW w:w="1630" w:type="dxa"/>
          </w:tcPr>
          <w:p w:rsidR="001F72B6" w:rsidRPr="001C5F8C" w:rsidRDefault="001F72B6" w:rsidP="00E068DC">
            <w:pPr>
              <w:spacing w:line="400" w:lineRule="exact"/>
              <w:jc w:val="both"/>
              <w:rPr>
                <w:rFonts w:ascii="Times New Roman" w:eastAsia="標楷體" w:hAnsi="Times New Roman"/>
                <w:sz w:val="28"/>
                <w:szCs w:val="28"/>
              </w:rPr>
            </w:pPr>
            <w:r w:rsidRPr="001C5F8C">
              <w:rPr>
                <w:rFonts w:ascii="Times New Roman" w:eastAsia="標楷體" w:hAnsi="Times New Roman"/>
                <w:sz w:val="28"/>
                <w:szCs w:val="28"/>
              </w:rPr>
              <w:t>教育部</w:t>
            </w:r>
          </w:p>
        </w:tc>
        <w:tc>
          <w:tcPr>
            <w:tcW w:w="1630" w:type="dxa"/>
          </w:tcPr>
          <w:p w:rsidR="001F72B6" w:rsidRPr="001C5F8C" w:rsidRDefault="001F72B6" w:rsidP="00E068DC">
            <w:pPr>
              <w:spacing w:line="400" w:lineRule="exact"/>
              <w:jc w:val="both"/>
              <w:rPr>
                <w:rFonts w:ascii="Times New Roman" w:eastAsia="標楷體" w:hAnsi="Times New Roman"/>
                <w:sz w:val="28"/>
                <w:szCs w:val="28"/>
              </w:rPr>
            </w:pPr>
          </w:p>
        </w:tc>
        <w:tc>
          <w:tcPr>
            <w:tcW w:w="1418" w:type="dxa"/>
          </w:tcPr>
          <w:p w:rsidR="001F72B6" w:rsidRPr="001C5F8C" w:rsidRDefault="001F72B6" w:rsidP="00840E51">
            <w:pPr>
              <w:spacing w:line="400" w:lineRule="exact"/>
              <w:ind w:left="1" w:firstLine="2"/>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840E51" w:rsidRDefault="001F72B6" w:rsidP="00840E51">
            <w:pPr>
              <w:spacing w:line="400" w:lineRule="exact"/>
              <w:ind w:left="1" w:firstLine="2"/>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816" w:type="dxa"/>
          </w:tcPr>
          <w:p w:rsidR="001F72B6" w:rsidRPr="001C5F8C" w:rsidRDefault="001F72B6" w:rsidP="00840E51">
            <w:pPr>
              <w:spacing w:line="400" w:lineRule="exact"/>
              <w:ind w:leftChars="221" w:left="530"/>
              <w:jc w:val="both"/>
              <w:rPr>
                <w:sz w:val="28"/>
              </w:rPr>
            </w:pPr>
          </w:p>
        </w:tc>
      </w:tr>
      <w:tr w:rsidR="001F72B6" w:rsidRPr="001C5F8C" w:rsidTr="00F4000E">
        <w:trPr>
          <w:cantSplit/>
        </w:trPr>
        <w:tc>
          <w:tcPr>
            <w:tcW w:w="1951" w:type="dxa"/>
            <w:vMerge/>
          </w:tcPr>
          <w:p w:rsidR="001F72B6" w:rsidRPr="001C5F8C" w:rsidRDefault="001F72B6" w:rsidP="00E068DC">
            <w:pPr>
              <w:spacing w:line="400" w:lineRule="exact"/>
              <w:jc w:val="both"/>
              <w:rPr>
                <w:rFonts w:ascii="Times New Roman" w:eastAsia="標楷體" w:hAnsi="Times New Roman"/>
                <w:b/>
                <w:sz w:val="28"/>
                <w:szCs w:val="28"/>
              </w:rPr>
            </w:pPr>
          </w:p>
        </w:tc>
        <w:tc>
          <w:tcPr>
            <w:tcW w:w="2586" w:type="dxa"/>
          </w:tcPr>
          <w:p w:rsidR="001F72B6" w:rsidRPr="001C5F8C" w:rsidRDefault="001F72B6" w:rsidP="00E068DC">
            <w:pPr>
              <w:spacing w:line="400"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2</w:t>
            </w:r>
            <w:r w:rsidRPr="001C5F8C">
              <w:rPr>
                <w:rFonts w:ascii="Times New Roman" w:eastAsia="標楷體" w:hAnsi="Times New Roman"/>
                <w:sz w:val="28"/>
                <w:szCs w:val="28"/>
              </w:rPr>
              <w:t>、加強執行「校園保護智慧財產權行動方案」，並適時檢討修正。</w:t>
            </w:r>
          </w:p>
        </w:tc>
        <w:tc>
          <w:tcPr>
            <w:tcW w:w="1630" w:type="dxa"/>
          </w:tcPr>
          <w:p w:rsidR="001F72B6" w:rsidRPr="001C5F8C" w:rsidRDefault="001F72B6" w:rsidP="00E068DC">
            <w:pPr>
              <w:spacing w:line="400" w:lineRule="exact"/>
              <w:jc w:val="both"/>
              <w:rPr>
                <w:rFonts w:ascii="Times New Roman" w:eastAsia="標楷體" w:hAnsi="Times New Roman"/>
                <w:sz w:val="28"/>
                <w:szCs w:val="28"/>
              </w:rPr>
            </w:pPr>
            <w:r w:rsidRPr="001C5F8C">
              <w:rPr>
                <w:rFonts w:ascii="Times New Roman" w:eastAsia="標楷體" w:hAnsi="Times New Roman"/>
                <w:sz w:val="28"/>
                <w:szCs w:val="28"/>
              </w:rPr>
              <w:t>教育部</w:t>
            </w:r>
          </w:p>
        </w:tc>
        <w:tc>
          <w:tcPr>
            <w:tcW w:w="1630" w:type="dxa"/>
          </w:tcPr>
          <w:p w:rsidR="001F72B6" w:rsidRPr="001C5F8C" w:rsidRDefault="001F72B6" w:rsidP="00E068DC">
            <w:pPr>
              <w:spacing w:line="400" w:lineRule="exact"/>
              <w:jc w:val="both"/>
              <w:rPr>
                <w:rFonts w:ascii="Times New Roman" w:eastAsia="標楷體" w:hAnsi="Times New Roman"/>
                <w:sz w:val="28"/>
                <w:szCs w:val="28"/>
              </w:rPr>
            </w:pPr>
          </w:p>
        </w:tc>
        <w:tc>
          <w:tcPr>
            <w:tcW w:w="1418" w:type="dxa"/>
          </w:tcPr>
          <w:p w:rsidR="001F72B6" w:rsidRPr="001C5F8C" w:rsidRDefault="001F72B6" w:rsidP="00840E51">
            <w:pPr>
              <w:spacing w:line="400" w:lineRule="exact"/>
              <w:ind w:left="1" w:firstLine="2"/>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840E51" w:rsidRDefault="001F72B6" w:rsidP="00840E51">
            <w:pPr>
              <w:spacing w:line="400" w:lineRule="exact"/>
              <w:ind w:left="1" w:firstLine="2"/>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816" w:type="dxa"/>
          </w:tcPr>
          <w:p w:rsidR="001F72B6" w:rsidRPr="001C5F8C" w:rsidRDefault="001F72B6" w:rsidP="00E068DC">
            <w:pPr>
              <w:spacing w:line="400" w:lineRule="exact"/>
              <w:jc w:val="both"/>
              <w:rPr>
                <w:sz w:val="28"/>
              </w:rPr>
            </w:pPr>
          </w:p>
        </w:tc>
      </w:tr>
    </w:tbl>
    <w:p w:rsidR="001F72B6" w:rsidRPr="001F72B6" w:rsidRDefault="001F72B6" w:rsidP="00862F09">
      <w:pPr>
        <w:tabs>
          <w:tab w:val="left" w:pos="1260"/>
        </w:tabs>
        <w:kinsoku w:val="0"/>
        <w:adjustRightInd w:val="0"/>
        <w:spacing w:beforeLines="30" w:before="72" w:afterLines="30" w:after="72" w:line="400" w:lineRule="exact"/>
        <w:ind w:leftChars="-118" w:left="391" w:rightChars="-108" w:right="-259" w:hangingChars="281" w:hanging="674"/>
        <w:textAlignment w:val="baseline"/>
        <w:outlineLvl w:val="0"/>
        <w:rPr>
          <w:rFonts w:ascii="Times New Roman" w:eastAsia="標楷體" w:hAnsi="Times New Roman"/>
          <w:b/>
          <w:bCs/>
          <w:sz w:val="32"/>
          <w:szCs w:val="32"/>
        </w:rPr>
      </w:pPr>
      <w:r>
        <w:br w:type="page"/>
      </w:r>
      <w:r w:rsidRPr="001F72B6">
        <w:rPr>
          <w:rFonts w:ascii="Times New Roman" w:eastAsia="標楷體" w:hAnsi="Times New Roman"/>
          <w:b/>
          <w:bCs/>
          <w:sz w:val="32"/>
          <w:szCs w:val="32"/>
        </w:rPr>
        <w:lastRenderedPageBreak/>
        <w:t>五、</w:t>
      </w:r>
      <w:r w:rsidRPr="001F72B6">
        <w:rPr>
          <w:rFonts w:ascii="Times New Roman" w:eastAsia="標楷體" w:hAnsi="Times New Roman" w:hint="eastAsia"/>
          <w:b/>
          <w:bCs/>
          <w:sz w:val="32"/>
          <w:szCs w:val="32"/>
        </w:rPr>
        <w:t>強化網路著</w:t>
      </w:r>
      <w:r w:rsidR="00CE60A6">
        <w:rPr>
          <w:rFonts w:ascii="Times New Roman" w:eastAsia="標楷體" w:hAnsi="Times New Roman" w:hint="eastAsia"/>
          <w:b/>
          <w:bCs/>
          <w:sz w:val="32"/>
          <w:szCs w:val="32"/>
        </w:rPr>
        <w:t>作權保護、推動合法使用電腦軟體等著作及輔導建立著作利用授權機制</w:t>
      </w:r>
    </w:p>
    <w:tbl>
      <w:tblPr>
        <w:tblW w:w="10031"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1"/>
        <w:gridCol w:w="2586"/>
        <w:gridCol w:w="1630"/>
        <w:gridCol w:w="1630"/>
        <w:gridCol w:w="1418"/>
        <w:gridCol w:w="816"/>
      </w:tblGrid>
      <w:tr w:rsidR="001F72B6" w:rsidRPr="001C5F8C" w:rsidTr="00E068DC">
        <w:trPr>
          <w:tblHeader/>
        </w:trPr>
        <w:tc>
          <w:tcPr>
            <w:tcW w:w="1951" w:type="dxa"/>
          </w:tcPr>
          <w:p w:rsidR="001F72B6" w:rsidRPr="001C5F8C" w:rsidRDefault="001F72B6" w:rsidP="00862F09">
            <w:pPr>
              <w:spacing w:beforeLines="50" w:before="120"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實施要領</w:t>
            </w:r>
          </w:p>
        </w:tc>
        <w:tc>
          <w:tcPr>
            <w:tcW w:w="2586" w:type="dxa"/>
          </w:tcPr>
          <w:p w:rsidR="001F72B6" w:rsidRPr="001C5F8C" w:rsidRDefault="001F72B6" w:rsidP="00862F09">
            <w:pPr>
              <w:spacing w:beforeLines="50" w:before="120"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具體執行措施</w:t>
            </w:r>
          </w:p>
        </w:tc>
        <w:tc>
          <w:tcPr>
            <w:tcW w:w="1630" w:type="dxa"/>
            <w:vAlign w:val="center"/>
          </w:tcPr>
          <w:p w:rsidR="001F72B6"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主辦機關</w:t>
            </w:r>
          </w:p>
          <w:p w:rsidR="001F72B6" w:rsidRPr="001C5F8C" w:rsidRDefault="001F72B6" w:rsidP="00E068DC">
            <w:pPr>
              <w:spacing w:line="400" w:lineRule="exact"/>
              <w:jc w:val="center"/>
              <w:rPr>
                <w:rFonts w:ascii="Times New Roman" w:eastAsia="標楷體" w:hAnsi="Times New Roman"/>
                <w:b/>
                <w:sz w:val="28"/>
                <w:szCs w:val="28"/>
              </w:rPr>
            </w:pPr>
            <w:r>
              <w:rPr>
                <w:rFonts w:ascii="Times New Roman" w:eastAsia="標楷體" w:hAnsi="Times New Roman" w:hint="eastAsia"/>
                <w:b/>
                <w:sz w:val="28"/>
                <w:szCs w:val="28"/>
              </w:rPr>
              <w:t>(</w:t>
            </w:r>
            <w:r>
              <w:rPr>
                <w:rFonts w:ascii="Times New Roman" w:eastAsia="標楷體" w:hAnsi="Times New Roman" w:hint="eastAsia"/>
                <w:b/>
                <w:sz w:val="28"/>
                <w:szCs w:val="28"/>
              </w:rPr>
              <w:t>單位</w:t>
            </w:r>
            <w:r>
              <w:rPr>
                <w:rFonts w:ascii="Times New Roman" w:eastAsia="標楷體" w:hAnsi="Times New Roman" w:hint="eastAsia"/>
                <w:b/>
                <w:sz w:val="28"/>
                <w:szCs w:val="28"/>
              </w:rPr>
              <w:t>)</w:t>
            </w:r>
          </w:p>
        </w:tc>
        <w:tc>
          <w:tcPr>
            <w:tcW w:w="1630" w:type="dxa"/>
            <w:vAlign w:val="center"/>
          </w:tcPr>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協辦機關</w:t>
            </w:r>
          </w:p>
        </w:tc>
        <w:tc>
          <w:tcPr>
            <w:tcW w:w="1418" w:type="dxa"/>
            <w:vAlign w:val="center"/>
          </w:tcPr>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辦理</w:t>
            </w:r>
          </w:p>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期程</w:t>
            </w:r>
          </w:p>
        </w:tc>
        <w:tc>
          <w:tcPr>
            <w:tcW w:w="816" w:type="dxa"/>
            <w:vAlign w:val="center"/>
          </w:tcPr>
          <w:p w:rsidR="001F72B6" w:rsidRPr="001C5F8C" w:rsidRDefault="001F72B6" w:rsidP="00E068DC">
            <w:pPr>
              <w:spacing w:line="400" w:lineRule="exact"/>
              <w:jc w:val="center"/>
              <w:rPr>
                <w:rFonts w:ascii="Times New Roman" w:eastAsia="標楷體" w:hAnsi="Times New Roman"/>
                <w:b/>
                <w:sz w:val="28"/>
                <w:szCs w:val="28"/>
              </w:rPr>
            </w:pPr>
            <w:r w:rsidRPr="001C5F8C">
              <w:rPr>
                <w:rFonts w:ascii="Times New Roman" w:eastAsia="標楷體" w:hAnsi="Times New Roman" w:hint="eastAsia"/>
                <w:b/>
                <w:sz w:val="28"/>
                <w:szCs w:val="28"/>
              </w:rPr>
              <w:t>備註</w:t>
            </w:r>
          </w:p>
        </w:tc>
      </w:tr>
      <w:tr w:rsidR="001F72B6" w:rsidRPr="001C5F8C" w:rsidTr="00E068DC">
        <w:tc>
          <w:tcPr>
            <w:tcW w:w="1951" w:type="dxa"/>
          </w:tcPr>
          <w:p w:rsidR="001F72B6" w:rsidRPr="001C5F8C" w:rsidRDefault="001F72B6" w:rsidP="00E068DC">
            <w:pPr>
              <w:spacing w:after="120" w:line="400" w:lineRule="exact"/>
              <w:ind w:left="532" w:hangingChars="190" w:hanging="532"/>
              <w:jc w:val="both"/>
              <w:rPr>
                <w:rFonts w:ascii="Times New Roman" w:eastAsia="標楷體" w:hAnsi="Times New Roman"/>
                <w:sz w:val="28"/>
                <w:szCs w:val="28"/>
              </w:rPr>
            </w:pPr>
            <w:r w:rsidRPr="001C5F8C">
              <w:rPr>
                <w:rFonts w:ascii="Times New Roman" w:eastAsia="標楷體" w:hAnsi="Times New Roman"/>
                <w:sz w:val="28"/>
                <w:szCs w:val="28"/>
              </w:rPr>
              <w:t>(</w:t>
            </w:r>
            <w:proofErr w:type="gramStart"/>
            <w:r>
              <w:rPr>
                <w:rFonts w:ascii="Times New Roman" w:eastAsia="標楷體" w:hAnsi="Times New Roman" w:hint="eastAsia"/>
                <w:sz w:val="28"/>
                <w:szCs w:val="28"/>
              </w:rPr>
              <w:t>一</w:t>
            </w:r>
            <w:proofErr w:type="gramEnd"/>
            <w:r w:rsidRPr="001C5F8C">
              <w:rPr>
                <w:rFonts w:ascii="Times New Roman" w:eastAsia="標楷體" w:hAnsi="Times New Roman"/>
                <w:sz w:val="28"/>
                <w:szCs w:val="28"/>
              </w:rPr>
              <w:t>)</w:t>
            </w:r>
            <w:r w:rsidRPr="001C5F8C">
              <w:rPr>
                <w:rFonts w:ascii="Times New Roman" w:eastAsia="標楷體" w:hAnsi="Times New Roman" w:hint="eastAsia"/>
                <w:sz w:val="28"/>
                <w:szCs w:val="28"/>
              </w:rPr>
              <w:t>健全網路著作權保護措施</w:t>
            </w:r>
            <w:r w:rsidR="00BB3826">
              <w:rPr>
                <w:rFonts w:ascii="Times New Roman" w:eastAsia="標楷體" w:hAnsi="Times New Roman" w:hint="eastAsia"/>
                <w:sz w:val="28"/>
                <w:szCs w:val="28"/>
              </w:rPr>
              <w:t>。</w:t>
            </w:r>
          </w:p>
        </w:tc>
        <w:tc>
          <w:tcPr>
            <w:tcW w:w="2586" w:type="dxa"/>
          </w:tcPr>
          <w:p w:rsidR="001F72B6" w:rsidRPr="001C5F8C" w:rsidRDefault="001F72B6" w:rsidP="00E068DC">
            <w:pPr>
              <w:spacing w:line="400" w:lineRule="exact"/>
              <w:jc w:val="both"/>
              <w:rPr>
                <w:rFonts w:ascii="Times New Roman" w:eastAsia="標楷體" w:hAnsi="Times New Roman"/>
                <w:sz w:val="28"/>
                <w:szCs w:val="28"/>
              </w:rPr>
            </w:pPr>
            <w:r w:rsidRPr="001C5F8C">
              <w:rPr>
                <w:rFonts w:ascii="Times New Roman" w:eastAsia="標楷體" w:hAnsi="Times New Roman" w:hint="eastAsia"/>
                <w:sz w:val="28"/>
                <w:szCs w:val="28"/>
              </w:rPr>
              <w:t>協助連線服務提供者與權利人就如何「於接獲著作權人或製版權人就其使用者所為涉有侵權行為之通知後，將該通知轉送該使用者知悉」之具體措施達成共識。</w:t>
            </w:r>
          </w:p>
        </w:tc>
        <w:tc>
          <w:tcPr>
            <w:tcW w:w="1630" w:type="dxa"/>
          </w:tcPr>
          <w:p w:rsidR="001F72B6" w:rsidRPr="001C5F8C" w:rsidRDefault="001F72B6" w:rsidP="00E068DC">
            <w:pPr>
              <w:spacing w:line="400" w:lineRule="exact"/>
              <w:ind w:left="34"/>
              <w:jc w:val="both"/>
              <w:rPr>
                <w:rFonts w:ascii="Times New Roman" w:eastAsia="標楷體" w:hAnsi="Times New Roman"/>
                <w:sz w:val="28"/>
                <w:szCs w:val="28"/>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智慧財產局</w:t>
            </w:r>
            <w:r w:rsidRPr="001C5F8C">
              <w:rPr>
                <w:rFonts w:ascii="Times New Roman" w:eastAsia="標楷體" w:hAnsi="Times New Roman"/>
                <w:sz w:val="28"/>
                <w:szCs w:val="28"/>
              </w:rPr>
              <w:t>)</w:t>
            </w:r>
          </w:p>
        </w:tc>
        <w:tc>
          <w:tcPr>
            <w:tcW w:w="1630" w:type="dxa"/>
          </w:tcPr>
          <w:p w:rsidR="001F72B6" w:rsidRPr="001C5F8C" w:rsidRDefault="001F72B6" w:rsidP="00E068DC">
            <w:pPr>
              <w:tabs>
                <w:tab w:val="left" w:pos="1197"/>
              </w:tabs>
              <w:spacing w:line="400" w:lineRule="exact"/>
              <w:ind w:leftChars="29" w:left="70"/>
              <w:jc w:val="both"/>
              <w:rPr>
                <w:rFonts w:ascii="Times New Roman" w:eastAsia="標楷體" w:hAnsi="Times New Roman"/>
                <w:sz w:val="28"/>
                <w:szCs w:val="28"/>
              </w:rPr>
            </w:pPr>
          </w:p>
        </w:tc>
        <w:tc>
          <w:tcPr>
            <w:tcW w:w="1418" w:type="dxa"/>
          </w:tcPr>
          <w:p w:rsidR="001F72B6" w:rsidRPr="001C5F8C" w:rsidRDefault="001F72B6" w:rsidP="004C1E70">
            <w:pPr>
              <w:spacing w:line="400" w:lineRule="exact"/>
              <w:jc w:val="center"/>
              <w:rPr>
                <w:rFonts w:ascii="Times New Roman" w:eastAsia="標楷體" w:hAnsi="Times New Roman"/>
                <w:sz w:val="28"/>
                <w:szCs w:val="28"/>
              </w:rPr>
            </w:pPr>
            <w:r w:rsidRPr="001C5F8C">
              <w:rPr>
                <w:rFonts w:ascii="Times New Roman" w:eastAsia="標楷體" w:hAnsi="Times New Roman" w:hint="eastAsia"/>
                <w:sz w:val="28"/>
                <w:szCs w:val="28"/>
              </w:rPr>
              <w:t>經常</w:t>
            </w:r>
          </w:p>
          <w:p w:rsidR="001F72B6" w:rsidRPr="001C5F8C" w:rsidRDefault="001F72B6" w:rsidP="004C1E70">
            <w:pPr>
              <w:spacing w:line="400" w:lineRule="exact"/>
              <w:jc w:val="center"/>
              <w:rPr>
                <w:rFonts w:ascii="Times New Roman" w:eastAsia="標楷體" w:hAnsi="Times New Roman"/>
                <w:sz w:val="28"/>
                <w:szCs w:val="28"/>
              </w:rPr>
            </w:pPr>
            <w:r w:rsidRPr="001C5F8C">
              <w:rPr>
                <w:rFonts w:ascii="Times New Roman" w:eastAsia="標楷體" w:hAnsi="Times New Roman" w:hint="eastAsia"/>
                <w:sz w:val="28"/>
                <w:szCs w:val="28"/>
              </w:rPr>
              <w:t>辦理</w:t>
            </w:r>
          </w:p>
        </w:tc>
        <w:tc>
          <w:tcPr>
            <w:tcW w:w="816" w:type="dxa"/>
            <w:vAlign w:val="center"/>
          </w:tcPr>
          <w:p w:rsidR="001F72B6" w:rsidRPr="001C5F8C" w:rsidRDefault="001F72B6" w:rsidP="00E068DC">
            <w:pPr>
              <w:spacing w:line="400" w:lineRule="exact"/>
              <w:jc w:val="both"/>
              <w:rPr>
                <w:rFonts w:ascii="Times New Roman" w:eastAsia="標楷體" w:hAnsi="Times New Roman"/>
                <w:b/>
                <w:sz w:val="28"/>
                <w:szCs w:val="28"/>
              </w:rPr>
            </w:pPr>
          </w:p>
        </w:tc>
      </w:tr>
      <w:tr w:rsidR="001F72B6" w:rsidRPr="001C5F8C" w:rsidTr="00E068DC">
        <w:tc>
          <w:tcPr>
            <w:tcW w:w="1951" w:type="dxa"/>
          </w:tcPr>
          <w:p w:rsidR="001F72B6" w:rsidRPr="001C5F8C" w:rsidRDefault="001F72B6" w:rsidP="00E068DC">
            <w:pPr>
              <w:spacing w:line="400" w:lineRule="exact"/>
              <w:ind w:left="532" w:hangingChars="190" w:hanging="532"/>
              <w:jc w:val="both"/>
              <w:rPr>
                <w:rFonts w:ascii="Times New Roman" w:eastAsia="標楷體" w:hAnsi="Times New Roman"/>
                <w:sz w:val="28"/>
                <w:szCs w:val="28"/>
              </w:rPr>
            </w:pPr>
            <w:r w:rsidRPr="001C5F8C">
              <w:rPr>
                <w:rFonts w:ascii="Times New Roman" w:eastAsia="標楷體" w:hAnsi="Times New Roman"/>
                <w:sz w:val="28"/>
                <w:szCs w:val="28"/>
              </w:rPr>
              <w:t>(</w:t>
            </w:r>
            <w:r>
              <w:rPr>
                <w:rFonts w:ascii="Times New Roman" w:eastAsia="標楷體" w:hAnsi="Times New Roman" w:hint="eastAsia"/>
                <w:sz w:val="28"/>
                <w:szCs w:val="28"/>
              </w:rPr>
              <w:t>二</w:t>
            </w:r>
            <w:r>
              <w:rPr>
                <w:rFonts w:ascii="Times New Roman" w:eastAsia="標楷體" w:hAnsi="Times New Roman"/>
                <w:sz w:val="28"/>
                <w:szCs w:val="28"/>
              </w:rPr>
              <w:t>)</w:t>
            </w:r>
            <w:proofErr w:type="gramStart"/>
            <w:r w:rsidRPr="001C5F8C">
              <w:rPr>
                <w:rFonts w:ascii="Times New Roman" w:eastAsia="標楷體" w:hAnsi="Times New Roman" w:hint="eastAsia"/>
                <w:sz w:val="28"/>
                <w:szCs w:val="28"/>
              </w:rPr>
              <w:t>研蒐</w:t>
            </w:r>
            <w:proofErr w:type="gramEnd"/>
            <w:r w:rsidRPr="001C5F8C">
              <w:rPr>
                <w:rFonts w:ascii="Times New Roman" w:eastAsia="標楷體" w:hAnsi="Times New Roman" w:hint="eastAsia"/>
                <w:sz w:val="28"/>
                <w:szCs w:val="28"/>
              </w:rPr>
              <w:t>各國針對</w:t>
            </w:r>
            <w:proofErr w:type="gramStart"/>
            <w:r w:rsidRPr="001C5F8C">
              <w:rPr>
                <w:rFonts w:ascii="Times New Roman" w:eastAsia="標楷體" w:hAnsi="Times New Roman" w:hint="eastAsia"/>
                <w:sz w:val="28"/>
                <w:szCs w:val="28"/>
              </w:rPr>
              <w:t>境外侵</w:t>
            </w:r>
            <w:proofErr w:type="gramEnd"/>
            <w:r w:rsidRPr="001C5F8C">
              <w:rPr>
                <w:rFonts w:ascii="Times New Roman" w:eastAsia="標楷體" w:hAnsi="Times New Roman" w:hint="eastAsia"/>
                <w:sz w:val="28"/>
                <w:szCs w:val="28"/>
              </w:rPr>
              <w:t>權網站執行</w:t>
            </w:r>
            <w:proofErr w:type="gramStart"/>
            <w:r w:rsidRPr="001C5F8C">
              <w:rPr>
                <w:rFonts w:ascii="Times New Roman" w:eastAsia="標楷體" w:hAnsi="Times New Roman" w:hint="eastAsia"/>
                <w:sz w:val="28"/>
                <w:szCs w:val="28"/>
              </w:rPr>
              <w:t>採</w:t>
            </w:r>
            <w:proofErr w:type="gramEnd"/>
            <w:r w:rsidRPr="001C5F8C">
              <w:rPr>
                <w:rFonts w:ascii="Times New Roman" w:eastAsia="標楷體" w:hAnsi="Times New Roman" w:hint="eastAsia"/>
                <w:sz w:val="28"/>
                <w:szCs w:val="28"/>
              </w:rPr>
              <w:t>「阻斷」措施之立法發展趨勢。</w:t>
            </w:r>
          </w:p>
        </w:tc>
        <w:tc>
          <w:tcPr>
            <w:tcW w:w="2586" w:type="dxa"/>
          </w:tcPr>
          <w:p w:rsidR="001F72B6" w:rsidRPr="001C5F8C" w:rsidRDefault="001F72B6" w:rsidP="00E068DC">
            <w:pPr>
              <w:spacing w:line="400" w:lineRule="exact"/>
              <w:jc w:val="both"/>
              <w:rPr>
                <w:rFonts w:ascii="Times New Roman" w:eastAsia="標楷體" w:hAnsi="Times New Roman"/>
                <w:sz w:val="28"/>
                <w:szCs w:val="28"/>
              </w:rPr>
            </w:pPr>
            <w:r w:rsidRPr="001C5F8C">
              <w:rPr>
                <w:rFonts w:ascii="Times New Roman" w:eastAsia="標楷體" w:hAnsi="Times New Roman" w:hint="eastAsia"/>
                <w:sz w:val="28"/>
                <w:szCs w:val="28"/>
              </w:rPr>
              <w:t>研究各國「國內網路服務提供者『封鎖』重大侵害著作權的國內、外網路」之具體措施。</w:t>
            </w:r>
          </w:p>
        </w:tc>
        <w:tc>
          <w:tcPr>
            <w:tcW w:w="1630" w:type="dxa"/>
          </w:tcPr>
          <w:p w:rsidR="001F72B6" w:rsidRPr="001C5F8C" w:rsidRDefault="001F72B6" w:rsidP="00E068DC">
            <w:pPr>
              <w:spacing w:line="400" w:lineRule="exact"/>
              <w:ind w:left="34"/>
              <w:jc w:val="both"/>
              <w:rPr>
                <w:rFonts w:ascii="Times New Roman" w:eastAsia="標楷體" w:hAnsi="Times New Roman"/>
                <w:sz w:val="28"/>
                <w:szCs w:val="28"/>
              </w:rPr>
            </w:pPr>
            <w:r w:rsidRPr="001C5F8C">
              <w:rPr>
                <w:rFonts w:ascii="Times New Roman" w:eastAsia="標楷體" w:hAnsi="Times New Roman"/>
                <w:sz w:val="28"/>
                <w:szCs w:val="28"/>
              </w:rPr>
              <w:t>經濟部（智慧財產局）</w:t>
            </w:r>
          </w:p>
        </w:tc>
        <w:tc>
          <w:tcPr>
            <w:tcW w:w="1630" w:type="dxa"/>
          </w:tcPr>
          <w:p w:rsidR="001F72B6" w:rsidRPr="0060759F" w:rsidRDefault="001F72B6" w:rsidP="00E068DC">
            <w:pPr>
              <w:tabs>
                <w:tab w:val="left" w:pos="1197"/>
              </w:tabs>
              <w:spacing w:line="400" w:lineRule="exact"/>
              <w:ind w:leftChars="29" w:left="70"/>
              <w:jc w:val="both"/>
              <w:rPr>
                <w:rFonts w:ascii="Times New Roman" w:eastAsia="標楷體" w:hAnsi="Times New Roman"/>
                <w:sz w:val="28"/>
                <w:szCs w:val="28"/>
              </w:rPr>
            </w:pPr>
          </w:p>
        </w:tc>
        <w:tc>
          <w:tcPr>
            <w:tcW w:w="1418" w:type="dxa"/>
          </w:tcPr>
          <w:p w:rsidR="001F72B6" w:rsidRPr="001C5F8C" w:rsidRDefault="001F72B6" w:rsidP="004C1E70">
            <w:pPr>
              <w:spacing w:line="400" w:lineRule="exact"/>
              <w:jc w:val="center"/>
              <w:rPr>
                <w:rFonts w:ascii="Times New Roman" w:eastAsia="標楷體" w:hAnsi="Times New Roman"/>
                <w:sz w:val="28"/>
                <w:szCs w:val="28"/>
              </w:rPr>
            </w:pPr>
            <w:r w:rsidRPr="001C5F8C">
              <w:rPr>
                <w:rFonts w:ascii="Times New Roman" w:eastAsia="標楷體" w:hAnsi="Times New Roman" w:hint="eastAsia"/>
                <w:sz w:val="28"/>
                <w:szCs w:val="28"/>
              </w:rPr>
              <w:t>經常</w:t>
            </w:r>
          </w:p>
          <w:p w:rsidR="001F72B6" w:rsidRPr="001C5F8C" w:rsidRDefault="001F72B6" w:rsidP="00E068DC">
            <w:pPr>
              <w:spacing w:line="400" w:lineRule="exact"/>
              <w:jc w:val="center"/>
              <w:rPr>
                <w:rFonts w:ascii="Times New Roman" w:eastAsia="標楷體" w:hAnsi="Times New Roman"/>
                <w:sz w:val="28"/>
                <w:szCs w:val="28"/>
              </w:rPr>
            </w:pPr>
            <w:r w:rsidRPr="001C5F8C">
              <w:rPr>
                <w:rFonts w:ascii="Times New Roman" w:eastAsia="標楷體" w:hAnsi="Times New Roman" w:hint="eastAsia"/>
                <w:sz w:val="28"/>
                <w:szCs w:val="28"/>
              </w:rPr>
              <w:t>辦理</w:t>
            </w:r>
          </w:p>
        </w:tc>
        <w:tc>
          <w:tcPr>
            <w:tcW w:w="816" w:type="dxa"/>
            <w:vAlign w:val="center"/>
          </w:tcPr>
          <w:p w:rsidR="001F72B6" w:rsidRPr="001C5F8C" w:rsidRDefault="001F72B6" w:rsidP="00E068DC">
            <w:pPr>
              <w:spacing w:line="400" w:lineRule="exact"/>
              <w:jc w:val="both"/>
              <w:rPr>
                <w:rFonts w:ascii="Times New Roman" w:eastAsia="標楷體" w:hAnsi="Times New Roman"/>
                <w:b/>
                <w:sz w:val="28"/>
                <w:szCs w:val="28"/>
              </w:rPr>
            </w:pPr>
          </w:p>
        </w:tc>
      </w:tr>
      <w:tr w:rsidR="001F72B6" w:rsidRPr="001C5F8C" w:rsidTr="00E068DC">
        <w:trPr>
          <w:cantSplit/>
        </w:trPr>
        <w:tc>
          <w:tcPr>
            <w:tcW w:w="1951" w:type="dxa"/>
            <w:vMerge w:val="restart"/>
          </w:tcPr>
          <w:p w:rsidR="001F72B6" w:rsidRPr="001C5F8C" w:rsidRDefault="001F72B6" w:rsidP="00E068DC">
            <w:pPr>
              <w:spacing w:line="400" w:lineRule="exact"/>
              <w:ind w:left="532" w:hangingChars="190" w:hanging="532"/>
              <w:jc w:val="both"/>
              <w:rPr>
                <w:rFonts w:ascii="Times New Roman" w:eastAsia="標楷體" w:hAnsi="Times New Roman"/>
                <w:sz w:val="28"/>
                <w:szCs w:val="28"/>
              </w:rPr>
            </w:pPr>
            <w:r w:rsidRPr="001C5F8C">
              <w:rPr>
                <w:rFonts w:ascii="Times New Roman" w:eastAsia="標楷體" w:hAnsi="Times New Roman"/>
                <w:sz w:val="28"/>
                <w:szCs w:val="28"/>
              </w:rPr>
              <w:t>(</w:t>
            </w:r>
            <w:r>
              <w:rPr>
                <w:rFonts w:ascii="Times New Roman" w:eastAsia="標楷體" w:hAnsi="Times New Roman" w:hint="eastAsia"/>
                <w:sz w:val="28"/>
                <w:szCs w:val="28"/>
              </w:rPr>
              <w:t>三</w:t>
            </w:r>
            <w:r w:rsidRPr="001C5F8C">
              <w:rPr>
                <w:rFonts w:ascii="Times New Roman" w:eastAsia="標楷體" w:hAnsi="Times New Roman"/>
                <w:sz w:val="28"/>
                <w:szCs w:val="28"/>
              </w:rPr>
              <w:t>)</w:t>
            </w:r>
            <w:r w:rsidRPr="001C5F8C">
              <w:rPr>
                <w:rFonts w:ascii="Times New Roman" w:eastAsia="標楷體" w:hAnsi="Times New Roman"/>
                <w:sz w:val="28"/>
                <w:szCs w:val="28"/>
              </w:rPr>
              <w:t>繼續督促政府機關（構）、學校及接受政府（捐）補助等單位，全面合法使用軟體。</w:t>
            </w:r>
          </w:p>
        </w:tc>
        <w:tc>
          <w:tcPr>
            <w:tcW w:w="2586" w:type="dxa"/>
          </w:tcPr>
          <w:p w:rsidR="001F72B6" w:rsidRPr="001C5F8C" w:rsidRDefault="001F72B6" w:rsidP="00E068DC">
            <w:pPr>
              <w:spacing w:line="400"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1</w:t>
            </w:r>
            <w:r w:rsidRPr="001C5F8C">
              <w:rPr>
                <w:rFonts w:ascii="Times New Roman" w:eastAsia="標楷體" w:hAnsi="Times New Roman"/>
                <w:sz w:val="28"/>
                <w:szCs w:val="28"/>
              </w:rPr>
              <w:t>、中央及地方政府機關、學校、公營事業應編列預算採購合法軟體，並指定專責單位或人員定期檢視使用軟體合法性。</w:t>
            </w:r>
          </w:p>
        </w:tc>
        <w:tc>
          <w:tcPr>
            <w:tcW w:w="1630" w:type="dxa"/>
          </w:tcPr>
          <w:p w:rsidR="001F72B6" w:rsidRPr="001C5F8C" w:rsidRDefault="001F72B6" w:rsidP="00E068DC">
            <w:pPr>
              <w:spacing w:line="400" w:lineRule="exact"/>
              <w:ind w:left="59"/>
              <w:jc w:val="both"/>
              <w:rPr>
                <w:rFonts w:ascii="Times New Roman" w:eastAsia="標楷體" w:hAnsi="Times New Roman"/>
                <w:sz w:val="28"/>
                <w:szCs w:val="28"/>
              </w:rPr>
            </w:pPr>
            <w:r w:rsidRPr="00322CF9">
              <w:rPr>
                <w:rFonts w:ascii="Times New Roman" w:eastAsia="標楷體" w:hAnsi="Times New Roman" w:hint="eastAsia"/>
                <w:sz w:val="28"/>
                <w:szCs w:val="28"/>
              </w:rPr>
              <w:t>國家發展委員會、行政院資通安全辦公室、行政院主計總處、教育部、經濟部</w:t>
            </w:r>
            <w:r w:rsidRPr="00322CF9">
              <w:rPr>
                <w:rFonts w:ascii="Times New Roman" w:eastAsia="標楷體" w:hAnsi="Times New Roman" w:hint="eastAsia"/>
                <w:sz w:val="28"/>
                <w:szCs w:val="28"/>
              </w:rPr>
              <w:t>(</w:t>
            </w:r>
            <w:r w:rsidRPr="00322CF9">
              <w:rPr>
                <w:rFonts w:ascii="Times New Roman" w:eastAsia="標楷體" w:hAnsi="Times New Roman" w:hint="eastAsia"/>
                <w:sz w:val="28"/>
                <w:szCs w:val="28"/>
              </w:rPr>
              <w:t>智慧財產局</w:t>
            </w:r>
            <w:r w:rsidRPr="00322CF9">
              <w:rPr>
                <w:rFonts w:ascii="Times New Roman" w:eastAsia="標楷體" w:hAnsi="Times New Roman" w:hint="eastAsia"/>
                <w:sz w:val="28"/>
                <w:szCs w:val="28"/>
              </w:rPr>
              <w:t>)</w:t>
            </w:r>
          </w:p>
        </w:tc>
        <w:tc>
          <w:tcPr>
            <w:tcW w:w="1630" w:type="dxa"/>
          </w:tcPr>
          <w:p w:rsidR="001F72B6" w:rsidRPr="001C5F8C" w:rsidRDefault="001F72B6" w:rsidP="00E068DC">
            <w:pPr>
              <w:spacing w:line="400" w:lineRule="exact"/>
              <w:ind w:left="59"/>
              <w:jc w:val="both"/>
              <w:rPr>
                <w:rFonts w:ascii="Times New Roman" w:eastAsia="標楷體" w:hAnsi="Times New Roman"/>
                <w:strike/>
                <w:sz w:val="28"/>
                <w:szCs w:val="28"/>
              </w:rPr>
            </w:pPr>
          </w:p>
        </w:tc>
        <w:tc>
          <w:tcPr>
            <w:tcW w:w="1418" w:type="dxa"/>
          </w:tcPr>
          <w:p w:rsidR="001F72B6" w:rsidRPr="001C5F8C" w:rsidRDefault="001F72B6" w:rsidP="00E068DC">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E068DC">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816" w:type="dxa"/>
          </w:tcPr>
          <w:p w:rsidR="001F72B6" w:rsidRPr="001C5F8C" w:rsidRDefault="001F72B6" w:rsidP="00E068DC">
            <w:pPr>
              <w:spacing w:line="400" w:lineRule="exact"/>
              <w:jc w:val="both"/>
              <w:rPr>
                <w:sz w:val="28"/>
              </w:rPr>
            </w:pPr>
          </w:p>
        </w:tc>
      </w:tr>
      <w:tr w:rsidR="001F72B6" w:rsidRPr="001C5F8C" w:rsidTr="00E068DC">
        <w:trPr>
          <w:cantSplit/>
        </w:trPr>
        <w:tc>
          <w:tcPr>
            <w:tcW w:w="1951" w:type="dxa"/>
            <w:vMerge/>
          </w:tcPr>
          <w:p w:rsidR="001F72B6" w:rsidRPr="001C5F8C" w:rsidRDefault="001F72B6" w:rsidP="00E068DC">
            <w:pPr>
              <w:spacing w:line="400" w:lineRule="exact"/>
              <w:ind w:left="533" w:hangingChars="190" w:hanging="533"/>
              <w:jc w:val="both"/>
              <w:rPr>
                <w:rFonts w:ascii="Times New Roman" w:eastAsia="標楷體" w:hAnsi="Times New Roman"/>
                <w:b/>
                <w:sz w:val="28"/>
                <w:szCs w:val="28"/>
              </w:rPr>
            </w:pPr>
          </w:p>
        </w:tc>
        <w:tc>
          <w:tcPr>
            <w:tcW w:w="2586" w:type="dxa"/>
          </w:tcPr>
          <w:p w:rsidR="001F72B6" w:rsidRPr="001C5F8C" w:rsidRDefault="001F72B6" w:rsidP="00E068DC">
            <w:pPr>
              <w:spacing w:line="400"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2</w:t>
            </w:r>
            <w:r w:rsidRPr="001C5F8C">
              <w:rPr>
                <w:rFonts w:ascii="Times New Roman" w:eastAsia="標楷體" w:hAnsi="Times New Roman"/>
                <w:sz w:val="28"/>
                <w:szCs w:val="28"/>
              </w:rPr>
              <w:t>、要求各級政府機關或公營事業針對捐補助金額百分之五十以上或接受補助經費之法人或團體，率先合法使用軟體，並將是否合法使用軟體列入政府捐（補）助審核條件。</w:t>
            </w:r>
          </w:p>
        </w:tc>
        <w:tc>
          <w:tcPr>
            <w:tcW w:w="1630" w:type="dxa"/>
          </w:tcPr>
          <w:p w:rsidR="001F72B6" w:rsidRPr="003F5F4A" w:rsidRDefault="001F72B6" w:rsidP="00E068DC">
            <w:pPr>
              <w:spacing w:line="400" w:lineRule="exact"/>
              <w:ind w:left="59"/>
              <w:jc w:val="both"/>
              <w:rPr>
                <w:rFonts w:ascii="Times New Roman" w:eastAsia="標楷體" w:hAnsi="Times New Roman"/>
                <w:sz w:val="28"/>
                <w:szCs w:val="28"/>
              </w:rPr>
            </w:pPr>
            <w:r w:rsidRPr="003F5F4A">
              <w:rPr>
                <w:rFonts w:ascii="Times New Roman" w:eastAsia="標楷體" w:hAnsi="Times New Roman"/>
                <w:sz w:val="28"/>
                <w:szCs w:val="28"/>
              </w:rPr>
              <w:t>行政院主計</w:t>
            </w:r>
            <w:r w:rsidRPr="003F5F4A">
              <w:rPr>
                <w:rFonts w:ascii="Times New Roman" w:eastAsia="標楷體" w:hAnsi="Times New Roman" w:hint="eastAsia"/>
                <w:sz w:val="28"/>
                <w:szCs w:val="28"/>
              </w:rPr>
              <w:t>總</w:t>
            </w:r>
            <w:r w:rsidRPr="003F5F4A">
              <w:rPr>
                <w:rFonts w:ascii="Times New Roman" w:eastAsia="標楷體" w:hAnsi="Times New Roman"/>
                <w:sz w:val="28"/>
                <w:szCs w:val="28"/>
              </w:rPr>
              <w:t>處</w:t>
            </w:r>
          </w:p>
        </w:tc>
        <w:tc>
          <w:tcPr>
            <w:tcW w:w="1630" w:type="dxa"/>
          </w:tcPr>
          <w:p w:rsidR="001F72B6" w:rsidRPr="001C5F8C" w:rsidRDefault="001F72B6" w:rsidP="00E068DC">
            <w:pPr>
              <w:spacing w:line="400" w:lineRule="exact"/>
              <w:ind w:left="59"/>
              <w:jc w:val="both"/>
              <w:rPr>
                <w:rFonts w:ascii="Times New Roman" w:eastAsia="標楷體" w:hAnsi="Times New Roman"/>
                <w:strike/>
                <w:sz w:val="28"/>
                <w:szCs w:val="28"/>
              </w:rPr>
            </w:pPr>
          </w:p>
        </w:tc>
        <w:tc>
          <w:tcPr>
            <w:tcW w:w="1418" w:type="dxa"/>
          </w:tcPr>
          <w:p w:rsidR="001F72B6" w:rsidRPr="001C5F8C" w:rsidRDefault="001F72B6" w:rsidP="00E068DC">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E068DC">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816" w:type="dxa"/>
          </w:tcPr>
          <w:p w:rsidR="001F72B6" w:rsidRPr="001C5F8C" w:rsidRDefault="001F72B6" w:rsidP="00E068DC">
            <w:pPr>
              <w:spacing w:line="400" w:lineRule="exact"/>
              <w:jc w:val="both"/>
              <w:rPr>
                <w:sz w:val="28"/>
              </w:rPr>
            </w:pPr>
          </w:p>
        </w:tc>
      </w:tr>
      <w:tr w:rsidR="001F72B6" w:rsidRPr="001C5F8C" w:rsidTr="00E068DC">
        <w:tc>
          <w:tcPr>
            <w:tcW w:w="1951" w:type="dxa"/>
          </w:tcPr>
          <w:p w:rsidR="001F72B6" w:rsidRPr="001C5F8C" w:rsidRDefault="001F72B6" w:rsidP="00E068DC">
            <w:pPr>
              <w:spacing w:line="400" w:lineRule="exact"/>
              <w:ind w:left="532" w:hangingChars="190" w:hanging="532"/>
              <w:jc w:val="both"/>
              <w:rPr>
                <w:rFonts w:ascii="Times New Roman" w:eastAsia="標楷體" w:hAnsi="Times New Roman"/>
                <w:sz w:val="28"/>
                <w:szCs w:val="28"/>
              </w:rPr>
            </w:pPr>
            <w:r w:rsidRPr="001C5F8C">
              <w:rPr>
                <w:rFonts w:ascii="Times New Roman" w:eastAsia="標楷體" w:hAnsi="Times New Roman"/>
                <w:sz w:val="28"/>
                <w:szCs w:val="28"/>
              </w:rPr>
              <w:t>(</w:t>
            </w:r>
            <w:r>
              <w:rPr>
                <w:rFonts w:ascii="Times New Roman" w:eastAsia="標楷體" w:hAnsi="Times New Roman" w:hint="eastAsia"/>
                <w:sz w:val="28"/>
                <w:szCs w:val="28"/>
              </w:rPr>
              <w:t>四</w:t>
            </w:r>
            <w:r w:rsidRPr="001C5F8C">
              <w:rPr>
                <w:rFonts w:ascii="Times New Roman" w:eastAsia="標楷體" w:hAnsi="Times New Roman"/>
                <w:sz w:val="28"/>
                <w:szCs w:val="28"/>
              </w:rPr>
              <w:t>)</w:t>
            </w:r>
            <w:r w:rsidRPr="001C5F8C">
              <w:rPr>
                <w:rFonts w:ascii="Times New Roman" w:eastAsia="標楷體" w:hAnsi="Times New Roman"/>
                <w:sz w:val="28"/>
                <w:szCs w:val="28"/>
              </w:rPr>
              <w:t>促請企業重視合法使用軟體，建立內部管理機制。</w:t>
            </w:r>
          </w:p>
        </w:tc>
        <w:tc>
          <w:tcPr>
            <w:tcW w:w="2586" w:type="dxa"/>
          </w:tcPr>
          <w:p w:rsidR="001F72B6" w:rsidRPr="001C5F8C" w:rsidRDefault="001F72B6" w:rsidP="00E068DC">
            <w:pPr>
              <w:spacing w:line="400" w:lineRule="exact"/>
              <w:jc w:val="both"/>
              <w:rPr>
                <w:rFonts w:ascii="Times New Roman" w:eastAsia="標楷體" w:hAnsi="Times New Roman"/>
                <w:sz w:val="28"/>
                <w:szCs w:val="28"/>
              </w:rPr>
            </w:pPr>
            <w:r w:rsidRPr="001C5F8C">
              <w:rPr>
                <w:rFonts w:ascii="Times New Roman" w:eastAsia="標楷體" w:hAnsi="Times New Roman"/>
                <w:sz w:val="28"/>
                <w:szCs w:val="28"/>
              </w:rPr>
              <w:t>針對政府機關、學校、公營事業單位、工商、金融證券及服務業等，舉辦智慧財產權相關座談或宣導說明會，促請重視合法使用軟體，建立內部管理機制。</w:t>
            </w:r>
          </w:p>
        </w:tc>
        <w:tc>
          <w:tcPr>
            <w:tcW w:w="1630" w:type="dxa"/>
          </w:tcPr>
          <w:p w:rsidR="001F72B6" w:rsidRPr="001C5F8C" w:rsidRDefault="001F72B6" w:rsidP="00E068DC">
            <w:pPr>
              <w:spacing w:line="400" w:lineRule="exact"/>
              <w:ind w:left="59"/>
              <w:jc w:val="both"/>
              <w:rPr>
                <w:rFonts w:ascii="Times New Roman" w:eastAsia="標楷體" w:hAnsi="Times New Roman"/>
                <w:sz w:val="28"/>
                <w:szCs w:val="28"/>
                <w:u w:val="single"/>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智慧財產局</w:t>
            </w:r>
            <w:r w:rsidRPr="001C5F8C">
              <w:rPr>
                <w:rFonts w:ascii="Times New Roman" w:eastAsia="標楷體" w:hAnsi="Times New Roman"/>
                <w:sz w:val="28"/>
                <w:szCs w:val="28"/>
              </w:rPr>
              <w:t>)</w:t>
            </w:r>
          </w:p>
        </w:tc>
        <w:tc>
          <w:tcPr>
            <w:tcW w:w="1630" w:type="dxa"/>
          </w:tcPr>
          <w:p w:rsidR="001F72B6" w:rsidRPr="001C5F8C" w:rsidRDefault="001F72B6" w:rsidP="00E068DC">
            <w:pPr>
              <w:spacing w:line="400" w:lineRule="exact"/>
              <w:ind w:left="59"/>
              <w:jc w:val="both"/>
              <w:rPr>
                <w:rFonts w:ascii="Times New Roman" w:eastAsia="標楷體" w:hAnsi="Times New Roman"/>
                <w:sz w:val="28"/>
                <w:szCs w:val="28"/>
              </w:rPr>
            </w:pPr>
          </w:p>
        </w:tc>
        <w:tc>
          <w:tcPr>
            <w:tcW w:w="1418" w:type="dxa"/>
          </w:tcPr>
          <w:p w:rsidR="001F72B6" w:rsidRPr="001C5F8C" w:rsidRDefault="001F72B6" w:rsidP="00E068DC">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E068DC">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816" w:type="dxa"/>
            <w:vAlign w:val="center"/>
          </w:tcPr>
          <w:p w:rsidR="001F72B6" w:rsidRPr="001C5F8C" w:rsidRDefault="001F72B6" w:rsidP="00E068DC">
            <w:pPr>
              <w:spacing w:line="400" w:lineRule="exact"/>
              <w:jc w:val="both"/>
              <w:rPr>
                <w:rFonts w:ascii="Times New Roman" w:eastAsia="標楷體" w:hAnsi="Times New Roman"/>
                <w:b/>
                <w:sz w:val="28"/>
                <w:szCs w:val="28"/>
              </w:rPr>
            </w:pPr>
          </w:p>
        </w:tc>
      </w:tr>
      <w:tr w:rsidR="00E068DC" w:rsidRPr="001C5F8C" w:rsidTr="00E068DC">
        <w:trPr>
          <w:cantSplit/>
        </w:trPr>
        <w:tc>
          <w:tcPr>
            <w:tcW w:w="1951" w:type="dxa"/>
            <w:vMerge w:val="restart"/>
          </w:tcPr>
          <w:p w:rsidR="00E068DC" w:rsidRPr="001C5F8C" w:rsidRDefault="00E068DC" w:rsidP="00E068DC">
            <w:pPr>
              <w:spacing w:line="400" w:lineRule="exact"/>
              <w:ind w:left="532" w:hangingChars="190" w:hanging="532"/>
              <w:jc w:val="both"/>
              <w:rPr>
                <w:rFonts w:ascii="Times New Roman" w:eastAsia="標楷體" w:hAnsi="Times New Roman"/>
                <w:sz w:val="28"/>
                <w:szCs w:val="28"/>
              </w:rPr>
            </w:pPr>
            <w:r w:rsidRPr="001C5F8C">
              <w:rPr>
                <w:rFonts w:ascii="Times New Roman" w:eastAsia="標楷體" w:hAnsi="Times New Roman"/>
                <w:sz w:val="28"/>
                <w:szCs w:val="28"/>
              </w:rPr>
              <w:t>(</w:t>
            </w:r>
            <w:r w:rsidRPr="001C5F8C">
              <w:rPr>
                <w:rFonts w:ascii="Times New Roman" w:eastAsia="標楷體" w:hAnsi="Times New Roman" w:hint="eastAsia"/>
                <w:sz w:val="28"/>
                <w:szCs w:val="28"/>
              </w:rPr>
              <w:t>五</w:t>
            </w:r>
            <w:r w:rsidRPr="001C5F8C">
              <w:rPr>
                <w:rFonts w:ascii="Times New Roman" w:eastAsia="標楷體" w:hAnsi="Times New Roman"/>
                <w:sz w:val="28"/>
                <w:szCs w:val="28"/>
              </w:rPr>
              <w:t>)</w:t>
            </w:r>
            <w:r w:rsidRPr="001C5F8C">
              <w:rPr>
                <w:rFonts w:ascii="Times New Roman" w:eastAsia="標楷體" w:hAnsi="Times New Roman"/>
                <w:sz w:val="28"/>
                <w:szCs w:val="28"/>
              </w:rPr>
              <w:t>輔導建立著作利用授權機制。</w:t>
            </w:r>
          </w:p>
        </w:tc>
        <w:tc>
          <w:tcPr>
            <w:tcW w:w="2586" w:type="dxa"/>
          </w:tcPr>
          <w:p w:rsidR="00E068DC" w:rsidRPr="001C5F8C" w:rsidRDefault="00E068DC" w:rsidP="00E068DC">
            <w:pPr>
              <w:spacing w:line="400"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1</w:t>
            </w:r>
            <w:r w:rsidRPr="001C5F8C">
              <w:rPr>
                <w:rFonts w:ascii="Times New Roman" w:eastAsia="標楷體" w:hAnsi="Times New Roman"/>
                <w:sz w:val="28"/>
                <w:szCs w:val="28"/>
              </w:rPr>
              <w:t>、輔導集體管理團體及民間業者授權利用著作。</w:t>
            </w:r>
          </w:p>
        </w:tc>
        <w:tc>
          <w:tcPr>
            <w:tcW w:w="1630" w:type="dxa"/>
          </w:tcPr>
          <w:p w:rsidR="00E068DC" w:rsidRPr="001C5F8C" w:rsidRDefault="00E068DC" w:rsidP="00E068DC">
            <w:pPr>
              <w:spacing w:line="400" w:lineRule="exact"/>
              <w:ind w:left="59"/>
              <w:jc w:val="both"/>
              <w:rPr>
                <w:rFonts w:ascii="Times New Roman" w:eastAsia="標楷體" w:hAnsi="Times New Roman"/>
                <w:sz w:val="28"/>
                <w:szCs w:val="28"/>
                <w:u w:val="single"/>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智慧財產局</w:t>
            </w:r>
            <w:r w:rsidRPr="001C5F8C">
              <w:rPr>
                <w:rFonts w:ascii="Times New Roman" w:eastAsia="標楷體" w:hAnsi="Times New Roman"/>
                <w:sz w:val="28"/>
                <w:szCs w:val="28"/>
              </w:rPr>
              <w:t>)</w:t>
            </w:r>
          </w:p>
        </w:tc>
        <w:tc>
          <w:tcPr>
            <w:tcW w:w="1630" w:type="dxa"/>
          </w:tcPr>
          <w:p w:rsidR="00E068DC" w:rsidRPr="001C5F8C" w:rsidRDefault="00E068DC" w:rsidP="00E068DC">
            <w:pPr>
              <w:spacing w:line="400" w:lineRule="exact"/>
              <w:ind w:left="59"/>
              <w:jc w:val="both"/>
              <w:rPr>
                <w:rFonts w:ascii="Times New Roman" w:eastAsia="標楷體" w:hAnsi="Times New Roman"/>
                <w:sz w:val="28"/>
                <w:szCs w:val="28"/>
              </w:rPr>
            </w:pPr>
          </w:p>
        </w:tc>
        <w:tc>
          <w:tcPr>
            <w:tcW w:w="1418" w:type="dxa"/>
          </w:tcPr>
          <w:p w:rsidR="00E068DC" w:rsidRPr="001C5F8C" w:rsidRDefault="00E068DC" w:rsidP="00E068DC">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E068DC" w:rsidRPr="001C5F8C" w:rsidRDefault="00E068DC" w:rsidP="00E068DC">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816" w:type="dxa"/>
            <w:vAlign w:val="center"/>
          </w:tcPr>
          <w:p w:rsidR="00E068DC" w:rsidRPr="001C5F8C" w:rsidRDefault="00E068DC" w:rsidP="00E068DC">
            <w:pPr>
              <w:spacing w:line="400" w:lineRule="exact"/>
              <w:jc w:val="both"/>
              <w:rPr>
                <w:rFonts w:ascii="Times New Roman" w:eastAsia="標楷體" w:hAnsi="Times New Roman"/>
                <w:b/>
                <w:sz w:val="28"/>
                <w:szCs w:val="24"/>
              </w:rPr>
            </w:pPr>
          </w:p>
        </w:tc>
      </w:tr>
      <w:tr w:rsidR="00E068DC" w:rsidRPr="001C5F8C" w:rsidTr="00E068DC">
        <w:trPr>
          <w:cantSplit/>
        </w:trPr>
        <w:tc>
          <w:tcPr>
            <w:tcW w:w="1951" w:type="dxa"/>
            <w:vMerge/>
          </w:tcPr>
          <w:p w:rsidR="00E068DC" w:rsidRPr="001C5F8C" w:rsidRDefault="00E068DC" w:rsidP="00E068DC">
            <w:pPr>
              <w:spacing w:line="400" w:lineRule="exact"/>
              <w:jc w:val="both"/>
              <w:rPr>
                <w:rFonts w:ascii="Times New Roman" w:eastAsia="標楷體" w:hAnsi="Times New Roman"/>
                <w:b/>
                <w:sz w:val="28"/>
                <w:szCs w:val="28"/>
              </w:rPr>
            </w:pPr>
          </w:p>
        </w:tc>
        <w:tc>
          <w:tcPr>
            <w:tcW w:w="2586" w:type="dxa"/>
          </w:tcPr>
          <w:p w:rsidR="00E068DC" w:rsidRPr="001C5F8C" w:rsidRDefault="00E068DC" w:rsidP="00E068DC">
            <w:pPr>
              <w:spacing w:line="400"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2</w:t>
            </w:r>
            <w:r w:rsidRPr="001C5F8C">
              <w:rPr>
                <w:rFonts w:ascii="Times New Roman" w:eastAsia="標楷體" w:hAnsi="Times New Roman"/>
                <w:sz w:val="28"/>
                <w:szCs w:val="28"/>
              </w:rPr>
              <w:t>、針對各種不同類別之著作，協助利用人查詢相關授權資訊。</w:t>
            </w:r>
          </w:p>
        </w:tc>
        <w:tc>
          <w:tcPr>
            <w:tcW w:w="1630" w:type="dxa"/>
          </w:tcPr>
          <w:p w:rsidR="00E068DC" w:rsidRPr="001C5F8C" w:rsidRDefault="00E068DC" w:rsidP="00E068DC">
            <w:pPr>
              <w:spacing w:line="400" w:lineRule="exact"/>
              <w:ind w:left="59"/>
              <w:jc w:val="both"/>
              <w:rPr>
                <w:rFonts w:ascii="Times New Roman" w:eastAsia="標楷體" w:hAnsi="Times New Roman"/>
                <w:sz w:val="28"/>
                <w:szCs w:val="28"/>
                <w:u w:val="single"/>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智慧財產局</w:t>
            </w:r>
            <w:r w:rsidRPr="001C5F8C">
              <w:rPr>
                <w:rFonts w:ascii="Times New Roman" w:eastAsia="標楷體" w:hAnsi="Times New Roman"/>
                <w:sz w:val="28"/>
                <w:szCs w:val="28"/>
              </w:rPr>
              <w:t>)</w:t>
            </w:r>
          </w:p>
        </w:tc>
        <w:tc>
          <w:tcPr>
            <w:tcW w:w="1630" w:type="dxa"/>
          </w:tcPr>
          <w:p w:rsidR="00E068DC" w:rsidRPr="001C5F8C" w:rsidRDefault="00E068DC" w:rsidP="00E068DC">
            <w:pPr>
              <w:spacing w:line="400" w:lineRule="exact"/>
              <w:ind w:left="59"/>
              <w:jc w:val="both"/>
              <w:rPr>
                <w:rFonts w:ascii="Times New Roman" w:eastAsia="標楷體" w:hAnsi="Times New Roman"/>
                <w:sz w:val="28"/>
                <w:szCs w:val="28"/>
              </w:rPr>
            </w:pPr>
          </w:p>
        </w:tc>
        <w:tc>
          <w:tcPr>
            <w:tcW w:w="1418" w:type="dxa"/>
          </w:tcPr>
          <w:p w:rsidR="00E068DC" w:rsidRPr="001C5F8C" w:rsidRDefault="00E068DC" w:rsidP="00E068DC">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E068DC" w:rsidRPr="001C5F8C" w:rsidRDefault="00E068DC" w:rsidP="00E068DC">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816" w:type="dxa"/>
            <w:vAlign w:val="center"/>
          </w:tcPr>
          <w:p w:rsidR="00E068DC" w:rsidRPr="001C5F8C" w:rsidRDefault="00E068DC" w:rsidP="00E068DC">
            <w:pPr>
              <w:spacing w:line="400" w:lineRule="exact"/>
              <w:jc w:val="both"/>
              <w:rPr>
                <w:rFonts w:ascii="Times New Roman" w:eastAsia="標楷體" w:hAnsi="Times New Roman"/>
                <w:b/>
                <w:sz w:val="28"/>
                <w:szCs w:val="24"/>
              </w:rPr>
            </w:pPr>
          </w:p>
        </w:tc>
      </w:tr>
      <w:tr w:rsidR="00E068DC" w:rsidRPr="001C5F8C" w:rsidTr="00E068DC">
        <w:trPr>
          <w:cantSplit/>
        </w:trPr>
        <w:tc>
          <w:tcPr>
            <w:tcW w:w="1951" w:type="dxa"/>
            <w:vMerge/>
          </w:tcPr>
          <w:p w:rsidR="00E068DC" w:rsidRPr="001C5F8C" w:rsidRDefault="00E068DC" w:rsidP="00E068DC">
            <w:pPr>
              <w:spacing w:line="400" w:lineRule="exact"/>
              <w:jc w:val="both"/>
              <w:rPr>
                <w:rFonts w:ascii="Times New Roman" w:eastAsia="標楷體" w:hAnsi="Times New Roman"/>
                <w:b/>
                <w:sz w:val="28"/>
                <w:szCs w:val="28"/>
              </w:rPr>
            </w:pPr>
          </w:p>
        </w:tc>
        <w:tc>
          <w:tcPr>
            <w:tcW w:w="2586" w:type="dxa"/>
          </w:tcPr>
          <w:p w:rsidR="00E068DC" w:rsidRPr="00A62119" w:rsidRDefault="00E068DC" w:rsidP="00E068DC">
            <w:pPr>
              <w:pStyle w:val="1"/>
              <w:spacing w:before="0" w:after="0" w:line="400" w:lineRule="exact"/>
              <w:ind w:leftChars="34" w:left="505" w:hangingChars="151" w:hanging="423"/>
              <w:jc w:val="both"/>
              <w:rPr>
                <w:rFonts w:ascii="Times New Roman" w:eastAsia="標楷體" w:hAnsi="Times New Roman"/>
                <w:b w:val="0"/>
                <w:sz w:val="28"/>
                <w:szCs w:val="28"/>
              </w:rPr>
            </w:pPr>
            <w:r w:rsidRPr="00A62119">
              <w:rPr>
                <w:rFonts w:ascii="標楷體" w:eastAsia="標楷體" w:hAnsi="標楷體" w:hint="eastAsia"/>
                <w:b w:val="0"/>
                <w:sz w:val="28"/>
                <w:szCs w:val="28"/>
              </w:rPr>
              <w:t>3、推廣「</w:t>
            </w:r>
            <w:r w:rsidRPr="00A62119">
              <w:rPr>
                <w:rFonts w:ascii="標楷體" w:eastAsia="標楷體" w:hAnsi="標楷體"/>
                <w:b w:val="0"/>
                <w:spacing w:val="15"/>
                <w:sz w:val="28"/>
                <w:szCs w:val="28"/>
              </w:rPr>
              <w:t>廣播電台</w:t>
            </w:r>
            <w:proofErr w:type="gramStart"/>
            <w:r w:rsidRPr="00A62119">
              <w:rPr>
                <w:rFonts w:ascii="標楷體" w:eastAsia="標楷體" w:hAnsi="標楷體"/>
                <w:b w:val="0"/>
                <w:spacing w:val="15"/>
                <w:sz w:val="28"/>
                <w:szCs w:val="28"/>
              </w:rPr>
              <w:t>利用集管團體</w:t>
            </w:r>
            <w:proofErr w:type="gramEnd"/>
            <w:r w:rsidRPr="00A62119">
              <w:rPr>
                <w:rFonts w:ascii="標楷體" w:eastAsia="標楷體" w:hAnsi="標楷體"/>
                <w:b w:val="0"/>
                <w:spacing w:val="15"/>
                <w:sz w:val="28"/>
                <w:szCs w:val="28"/>
              </w:rPr>
              <w:t>管理著作資訊系統</w:t>
            </w:r>
            <w:r w:rsidRPr="00A62119">
              <w:rPr>
                <w:rFonts w:ascii="標楷體" w:eastAsia="標楷體" w:hAnsi="標楷體" w:hint="eastAsia"/>
                <w:b w:val="0"/>
                <w:spacing w:val="15"/>
                <w:sz w:val="28"/>
                <w:szCs w:val="28"/>
              </w:rPr>
              <w:t>」資料庫。</w:t>
            </w:r>
          </w:p>
        </w:tc>
        <w:tc>
          <w:tcPr>
            <w:tcW w:w="1630" w:type="dxa"/>
          </w:tcPr>
          <w:p w:rsidR="00E068DC" w:rsidRPr="00A62119" w:rsidRDefault="00E068DC" w:rsidP="00E068DC">
            <w:pPr>
              <w:spacing w:line="400" w:lineRule="exact"/>
              <w:ind w:left="59"/>
              <w:jc w:val="both"/>
              <w:rPr>
                <w:rFonts w:ascii="Times New Roman" w:eastAsia="標楷體" w:hAnsi="Times New Roman"/>
                <w:sz w:val="28"/>
                <w:szCs w:val="28"/>
              </w:rPr>
            </w:pPr>
            <w:r w:rsidRPr="00A62119">
              <w:rPr>
                <w:rFonts w:ascii="Times New Roman" w:eastAsia="標楷體" w:hAnsi="Times New Roman"/>
                <w:sz w:val="28"/>
                <w:szCs w:val="28"/>
              </w:rPr>
              <w:t>經濟部</w:t>
            </w:r>
            <w:r w:rsidRPr="00A62119">
              <w:rPr>
                <w:rFonts w:ascii="Times New Roman" w:eastAsia="標楷體" w:hAnsi="Times New Roman"/>
                <w:sz w:val="28"/>
                <w:szCs w:val="28"/>
              </w:rPr>
              <w:t>(</w:t>
            </w:r>
            <w:r w:rsidRPr="00A62119">
              <w:rPr>
                <w:rFonts w:ascii="Times New Roman" w:eastAsia="標楷體" w:hAnsi="Times New Roman"/>
                <w:sz w:val="28"/>
                <w:szCs w:val="28"/>
              </w:rPr>
              <w:t>智慧財產局</w:t>
            </w:r>
            <w:r w:rsidRPr="00A62119">
              <w:rPr>
                <w:rFonts w:ascii="Times New Roman" w:eastAsia="標楷體" w:hAnsi="Times New Roman"/>
                <w:sz w:val="28"/>
                <w:szCs w:val="28"/>
              </w:rPr>
              <w:t>)</w:t>
            </w:r>
          </w:p>
        </w:tc>
        <w:tc>
          <w:tcPr>
            <w:tcW w:w="1630" w:type="dxa"/>
          </w:tcPr>
          <w:p w:rsidR="00E068DC" w:rsidRPr="00A62119" w:rsidRDefault="00E068DC" w:rsidP="00E068DC">
            <w:pPr>
              <w:spacing w:line="400" w:lineRule="exact"/>
              <w:ind w:left="59"/>
              <w:jc w:val="both"/>
              <w:rPr>
                <w:rFonts w:ascii="Times New Roman" w:eastAsia="標楷體" w:hAnsi="Times New Roman"/>
                <w:sz w:val="28"/>
                <w:szCs w:val="28"/>
              </w:rPr>
            </w:pPr>
          </w:p>
        </w:tc>
        <w:tc>
          <w:tcPr>
            <w:tcW w:w="1418" w:type="dxa"/>
          </w:tcPr>
          <w:p w:rsidR="00E068DC" w:rsidRPr="00A62119" w:rsidRDefault="00E068DC" w:rsidP="00E068DC">
            <w:pPr>
              <w:spacing w:line="400" w:lineRule="exact"/>
              <w:jc w:val="center"/>
              <w:rPr>
                <w:rFonts w:ascii="Times New Roman" w:eastAsia="標楷體" w:hAnsi="Times New Roman"/>
                <w:sz w:val="28"/>
                <w:szCs w:val="28"/>
              </w:rPr>
            </w:pPr>
            <w:r w:rsidRPr="00A62119">
              <w:rPr>
                <w:rFonts w:ascii="Times New Roman" w:eastAsia="標楷體" w:hAnsi="Times New Roman"/>
                <w:sz w:val="28"/>
                <w:szCs w:val="28"/>
              </w:rPr>
              <w:t>經常</w:t>
            </w:r>
          </w:p>
          <w:p w:rsidR="00E068DC" w:rsidRPr="00A62119" w:rsidRDefault="00E068DC" w:rsidP="00E068DC">
            <w:pPr>
              <w:spacing w:line="400" w:lineRule="exact"/>
              <w:jc w:val="center"/>
              <w:rPr>
                <w:rFonts w:ascii="Times New Roman" w:eastAsia="標楷體" w:hAnsi="Times New Roman"/>
                <w:sz w:val="28"/>
                <w:szCs w:val="28"/>
              </w:rPr>
            </w:pPr>
            <w:r w:rsidRPr="00A62119">
              <w:rPr>
                <w:rFonts w:ascii="Times New Roman" w:eastAsia="標楷體" w:hAnsi="Times New Roman"/>
                <w:sz w:val="28"/>
                <w:szCs w:val="28"/>
              </w:rPr>
              <w:t>辦理</w:t>
            </w:r>
          </w:p>
        </w:tc>
        <w:tc>
          <w:tcPr>
            <w:tcW w:w="816" w:type="dxa"/>
            <w:vAlign w:val="center"/>
          </w:tcPr>
          <w:p w:rsidR="00E068DC" w:rsidRPr="001C5F8C" w:rsidRDefault="00E068DC" w:rsidP="00E068DC">
            <w:pPr>
              <w:spacing w:line="400" w:lineRule="exact"/>
              <w:jc w:val="both"/>
              <w:rPr>
                <w:rFonts w:ascii="Times New Roman" w:eastAsia="標楷體" w:hAnsi="Times New Roman"/>
                <w:b/>
                <w:sz w:val="28"/>
                <w:szCs w:val="24"/>
              </w:rPr>
            </w:pPr>
          </w:p>
        </w:tc>
      </w:tr>
    </w:tbl>
    <w:p w:rsidR="001F72B6" w:rsidRDefault="001F72B6" w:rsidP="00862F09">
      <w:pPr>
        <w:tabs>
          <w:tab w:val="left" w:pos="1260"/>
        </w:tabs>
        <w:kinsoku w:val="0"/>
        <w:adjustRightInd w:val="0"/>
        <w:spacing w:beforeLines="30" w:before="72" w:afterLines="30" w:after="72" w:line="400" w:lineRule="exact"/>
        <w:ind w:leftChars="-118" w:left="391" w:rightChars="-108" w:right="-259" w:hangingChars="281" w:hanging="674"/>
        <w:textAlignment w:val="baseline"/>
        <w:outlineLvl w:val="0"/>
      </w:pPr>
      <w:r>
        <w:br w:type="page"/>
      </w:r>
      <w:r w:rsidRPr="001F72B6">
        <w:rPr>
          <w:rFonts w:ascii="Times New Roman" w:eastAsia="標楷體" w:hAnsi="Times New Roman" w:hint="eastAsia"/>
          <w:b/>
          <w:bCs/>
          <w:sz w:val="32"/>
          <w:szCs w:val="32"/>
        </w:rPr>
        <w:lastRenderedPageBreak/>
        <w:t>六</w:t>
      </w:r>
      <w:r w:rsidRPr="001F72B6">
        <w:rPr>
          <w:rFonts w:ascii="Times New Roman" w:eastAsia="標楷體" w:hAnsi="Times New Roman"/>
          <w:b/>
          <w:bCs/>
          <w:sz w:val="32"/>
          <w:szCs w:val="32"/>
        </w:rPr>
        <w:t>、</w:t>
      </w:r>
      <w:r w:rsidR="00862F09">
        <w:rPr>
          <w:rFonts w:ascii="Times New Roman" w:eastAsia="標楷體" w:hAnsi="Times New Roman" w:hint="eastAsia"/>
          <w:b/>
          <w:bCs/>
          <w:sz w:val="32"/>
          <w:szCs w:val="32"/>
        </w:rPr>
        <w:t>加強國際及兩岸交流合作，增進國人在海外智慧財產之保護</w:t>
      </w:r>
    </w:p>
    <w:tbl>
      <w:tblPr>
        <w:tblW w:w="10031"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1"/>
        <w:gridCol w:w="2586"/>
        <w:gridCol w:w="1630"/>
        <w:gridCol w:w="1630"/>
        <w:gridCol w:w="1418"/>
        <w:gridCol w:w="816"/>
      </w:tblGrid>
      <w:tr w:rsidR="001F72B6" w:rsidRPr="00370D47" w:rsidTr="00E068DC">
        <w:trPr>
          <w:tblHeader/>
        </w:trPr>
        <w:tc>
          <w:tcPr>
            <w:tcW w:w="1951" w:type="dxa"/>
          </w:tcPr>
          <w:p w:rsidR="001F72B6" w:rsidRPr="00370D47" w:rsidRDefault="001F72B6" w:rsidP="00862F09">
            <w:pPr>
              <w:spacing w:beforeLines="50" w:before="120" w:line="400" w:lineRule="exact"/>
              <w:jc w:val="center"/>
              <w:rPr>
                <w:rFonts w:ascii="Times New Roman" w:eastAsia="標楷體" w:hAnsi="Times New Roman"/>
                <w:b/>
                <w:sz w:val="28"/>
                <w:szCs w:val="28"/>
              </w:rPr>
            </w:pPr>
            <w:r w:rsidRPr="00370D47">
              <w:rPr>
                <w:rFonts w:ascii="Times New Roman" w:eastAsia="標楷體" w:hAnsi="Times New Roman"/>
                <w:b/>
                <w:sz w:val="28"/>
                <w:szCs w:val="28"/>
              </w:rPr>
              <w:t>實施要領</w:t>
            </w:r>
          </w:p>
        </w:tc>
        <w:tc>
          <w:tcPr>
            <w:tcW w:w="2586" w:type="dxa"/>
          </w:tcPr>
          <w:p w:rsidR="001F72B6" w:rsidRPr="00370D47" w:rsidRDefault="001F72B6" w:rsidP="00862F09">
            <w:pPr>
              <w:spacing w:beforeLines="50" w:before="120" w:line="400" w:lineRule="exact"/>
              <w:jc w:val="center"/>
              <w:rPr>
                <w:rFonts w:ascii="Times New Roman" w:eastAsia="標楷體" w:hAnsi="Times New Roman"/>
                <w:b/>
                <w:sz w:val="28"/>
                <w:szCs w:val="28"/>
              </w:rPr>
            </w:pPr>
            <w:r w:rsidRPr="00370D47">
              <w:rPr>
                <w:rFonts w:ascii="Times New Roman" w:eastAsia="標楷體" w:hAnsi="Times New Roman"/>
                <w:b/>
                <w:sz w:val="28"/>
                <w:szCs w:val="28"/>
              </w:rPr>
              <w:t>具體執行措施</w:t>
            </w:r>
          </w:p>
        </w:tc>
        <w:tc>
          <w:tcPr>
            <w:tcW w:w="1630" w:type="dxa"/>
            <w:vAlign w:val="center"/>
          </w:tcPr>
          <w:p w:rsidR="001F72B6" w:rsidRPr="00370D47" w:rsidRDefault="001F72B6" w:rsidP="00E068DC">
            <w:pPr>
              <w:spacing w:line="400" w:lineRule="exact"/>
              <w:jc w:val="center"/>
              <w:rPr>
                <w:rFonts w:ascii="Times New Roman" w:eastAsia="標楷體" w:hAnsi="Times New Roman"/>
                <w:b/>
                <w:sz w:val="28"/>
                <w:szCs w:val="28"/>
              </w:rPr>
            </w:pPr>
            <w:r w:rsidRPr="00370D47">
              <w:rPr>
                <w:rFonts w:ascii="Times New Roman" w:eastAsia="標楷體" w:hAnsi="Times New Roman"/>
                <w:b/>
                <w:sz w:val="28"/>
                <w:szCs w:val="28"/>
              </w:rPr>
              <w:t>主辦機關</w:t>
            </w:r>
          </w:p>
        </w:tc>
        <w:tc>
          <w:tcPr>
            <w:tcW w:w="1630" w:type="dxa"/>
            <w:vAlign w:val="center"/>
          </w:tcPr>
          <w:p w:rsidR="001F72B6" w:rsidRPr="00370D47" w:rsidRDefault="001F72B6" w:rsidP="00E068DC">
            <w:pPr>
              <w:spacing w:line="400" w:lineRule="exact"/>
              <w:jc w:val="center"/>
              <w:rPr>
                <w:rFonts w:ascii="Times New Roman" w:eastAsia="標楷體" w:hAnsi="Times New Roman"/>
                <w:b/>
                <w:sz w:val="28"/>
                <w:szCs w:val="28"/>
              </w:rPr>
            </w:pPr>
            <w:r w:rsidRPr="00370D47">
              <w:rPr>
                <w:rFonts w:ascii="Times New Roman" w:eastAsia="標楷體" w:hAnsi="Times New Roman"/>
                <w:b/>
                <w:sz w:val="28"/>
                <w:szCs w:val="28"/>
              </w:rPr>
              <w:t>協辦機關</w:t>
            </w:r>
          </w:p>
        </w:tc>
        <w:tc>
          <w:tcPr>
            <w:tcW w:w="1418" w:type="dxa"/>
            <w:vAlign w:val="center"/>
          </w:tcPr>
          <w:p w:rsidR="001F72B6" w:rsidRPr="00370D47" w:rsidRDefault="001F72B6" w:rsidP="00E068DC">
            <w:pPr>
              <w:spacing w:line="400" w:lineRule="exact"/>
              <w:jc w:val="center"/>
              <w:rPr>
                <w:rFonts w:ascii="Times New Roman" w:eastAsia="標楷體" w:hAnsi="Times New Roman"/>
                <w:b/>
                <w:sz w:val="28"/>
                <w:szCs w:val="28"/>
              </w:rPr>
            </w:pPr>
            <w:r w:rsidRPr="00370D47">
              <w:rPr>
                <w:rFonts w:ascii="Times New Roman" w:eastAsia="標楷體" w:hAnsi="Times New Roman"/>
                <w:b/>
                <w:sz w:val="28"/>
                <w:szCs w:val="28"/>
              </w:rPr>
              <w:t>辦理</w:t>
            </w:r>
          </w:p>
          <w:p w:rsidR="001F72B6" w:rsidRPr="00370D47" w:rsidRDefault="001F72B6" w:rsidP="00E068DC">
            <w:pPr>
              <w:spacing w:line="400" w:lineRule="exact"/>
              <w:jc w:val="center"/>
              <w:rPr>
                <w:rFonts w:ascii="Times New Roman" w:eastAsia="標楷體" w:hAnsi="Times New Roman"/>
                <w:b/>
                <w:sz w:val="28"/>
                <w:szCs w:val="28"/>
              </w:rPr>
            </w:pPr>
            <w:r w:rsidRPr="00370D47">
              <w:rPr>
                <w:rFonts w:ascii="Times New Roman" w:eastAsia="標楷體" w:hAnsi="Times New Roman"/>
                <w:b/>
                <w:sz w:val="28"/>
                <w:szCs w:val="28"/>
              </w:rPr>
              <w:t>期程</w:t>
            </w:r>
          </w:p>
        </w:tc>
        <w:tc>
          <w:tcPr>
            <w:tcW w:w="816" w:type="dxa"/>
            <w:vAlign w:val="center"/>
          </w:tcPr>
          <w:p w:rsidR="001F72B6" w:rsidRPr="00370D47" w:rsidRDefault="001F72B6" w:rsidP="00E068DC">
            <w:pPr>
              <w:spacing w:line="400" w:lineRule="exact"/>
              <w:jc w:val="center"/>
              <w:rPr>
                <w:rFonts w:ascii="Times New Roman" w:eastAsia="標楷體" w:hAnsi="Times New Roman"/>
                <w:b/>
                <w:sz w:val="28"/>
                <w:szCs w:val="28"/>
              </w:rPr>
            </w:pPr>
            <w:r w:rsidRPr="00370D47">
              <w:rPr>
                <w:rFonts w:ascii="Times New Roman" w:eastAsia="標楷體" w:hAnsi="Times New Roman" w:hint="eastAsia"/>
                <w:b/>
                <w:sz w:val="28"/>
                <w:szCs w:val="28"/>
              </w:rPr>
              <w:t>備註</w:t>
            </w:r>
          </w:p>
        </w:tc>
      </w:tr>
      <w:tr w:rsidR="001F72B6" w:rsidRPr="00370D47" w:rsidTr="00E068DC">
        <w:trPr>
          <w:cantSplit/>
        </w:trPr>
        <w:tc>
          <w:tcPr>
            <w:tcW w:w="1951" w:type="dxa"/>
          </w:tcPr>
          <w:p w:rsidR="001F72B6" w:rsidRPr="00370D47" w:rsidRDefault="001F72B6" w:rsidP="00E068DC">
            <w:pPr>
              <w:spacing w:line="400" w:lineRule="exact"/>
              <w:ind w:left="532" w:hangingChars="190" w:hanging="532"/>
              <w:jc w:val="both"/>
              <w:rPr>
                <w:rFonts w:ascii="Times New Roman" w:eastAsia="標楷體" w:hAnsi="Times New Roman"/>
                <w:sz w:val="28"/>
                <w:szCs w:val="28"/>
              </w:rPr>
            </w:pPr>
            <w:r w:rsidRPr="00370D47">
              <w:rPr>
                <w:rFonts w:ascii="Times New Roman" w:eastAsia="標楷體" w:hAnsi="Times New Roman"/>
                <w:sz w:val="28"/>
                <w:szCs w:val="28"/>
              </w:rPr>
              <w:t>(</w:t>
            </w:r>
            <w:proofErr w:type="gramStart"/>
            <w:r w:rsidRPr="00370D47">
              <w:rPr>
                <w:rFonts w:ascii="Times New Roman" w:eastAsia="標楷體" w:hAnsi="Times New Roman"/>
                <w:sz w:val="28"/>
                <w:szCs w:val="28"/>
              </w:rPr>
              <w:t>一</w:t>
            </w:r>
            <w:proofErr w:type="gramEnd"/>
            <w:r w:rsidRPr="00370D47">
              <w:rPr>
                <w:rFonts w:ascii="Times New Roman" w:eastAsia="標楷體" w:hAnsi="Times New Roman"/>
                <w:sz w:val="28"/>
                <w:szCs w:val="28"/>
              </w:rPr>
              <w:t>)</w:t>
            </w:r>
            <w:r w:rsidRPr="00370D47">
              <w:rPr>
                <w:rFonts w:ascii="Times New Roman" w:eastAsia="標楷體" w:hAnsi="Times New Roman"/>
                <w:sz w:val="28"/>
                <w:szCs w:val="28"/>
              </w:rPr>
              <w:t>積極參與國際組織活動，與國際接軌。</w:t>
            </w:r>
          </w:p>
        </w:tc>
        <w:tc>
          <w:tcPr>
            <w:tcW w:w="2586" w:type="dxa"/>
          </w:tcPr>
          <w:p w:rsidR="001F72B6" w:rsidRPr="00370D47" w:rsidRDefault="001F72B6" w:rsidP="00E068DC">
            <w:pPr>
              <w:spacing w:line="400" w:lineRule="exact"/>
              <w:ind w:leftChars="-8" w:left="-19" w:firstLineChars="5" w:firstLine="14"/>
              <w:jc w:val="both"/>
              <w:rPr>
                <w:rFonts w:ascii="Times New Roman" w:eastAsia="標楷體" w:hAnsi="Times New Roman"/>
                <w:sz w:val="28"/>
                <w:szCs w:val="28"/>
              </w:rPr>
            </w:pPr>
            <w:r w:rsidRPr="00370D47">
              <w:rPr>
                <w:rFonts w:ascii="Times New Roman" w:eastAsia="標楷體" w:hAnsi="Times New Roman"/>
                <w:sz w:val="28"/>
                <w:szCs w:val="28"/>
              </w:rPr>
              <w:t>積極參與</w:t>
            </w:r>
            <w:r w:rsidRPr="00370D47">
              <w:rPr>
                <w:rFonts w:ascii="Times New Roman" w:eastAsia="標楷體" w:hAnsi="Times New Roman"/>
                <w:sz w:val="28"/>
                <w:szCs w:val="28"/>
              </w:rPr>
              <w:t>APEC</w:t>
            </w:r>
            <w:r w:rsidRPr="00370D47">
              <w:rPr>
                <w:rFonts w:ascii="Times New Roman" w:eastAsia="標楷體" w:hAnsi="Times New Roman"/>
                <w:sz w:val="28"/>
                <w:szCs w:val="28"/>
              </w:rPr>
              <w:t>智慧財產權專家小組（</w:t>
            </w:r>
            <w:r w:rsidRPr="00370D47">
              <w:rPr>
                <w:rFonts w:ascii="Times New Roman" w:eastAsia="標楷體" w:hAnsi="Times New Roman"/>
                <w:sz w:val="28"/>
                <w:szCs w:val="28"/>
              </w:rPr>
              <w:t>IPEG</w:t>
            </w:r>
            <w:r w:rsidRPr="00370D47">
              <w:rPr>
                <w:rFonts w:ascii="Times New Roman" w:eastAsia="標楷體" w:hAnsi="Times New Roman"/>
                <w:sz w:val="28"/>
                <w:szCs w:val="28"/>
              </w:rPr>
              <w:t>）、</w:t>
            </w:r>
            <w:r>
              <w:rPr>
                <w:rFonts w:ascii="Times New Roman" w:eastAsia="標楷體" w:hAnsi="Times New Roman" w:hint="eastAsia"/>
                <w:sz w:val="28"/>
                <w:szCs w:val="28"/>
              </w:rPr>
              <w:t>世界貿易組織</w:t>
            </w:r>
            <w:r>
              <w:rPr>
                <w:rFonts w:ascii="Times New Roman" w:eastAsia="標楷體" w:hAnsi="Times New Roman" w:hint="eastAsia"/>
                <w:sz w:val="28"/>
                <w:szCs w:val="28"/>
              </w:rPr>
              <w:t>(</w:t>
            </w:r>
            <w:r w:rsidRPr="00370D47">
              <w:rPr>
                <w:rFonts w:ascii="Times New Roman" w:eastAsia="標楷體" w:hAnsi="Times New Roman"/>
                <w:sz w:val="28"/>
                <w:szCs w:val="28"/>
              </w:rPr>
              <w:t>WTO</w:t>
            </w:r>
            <w:r>
              <w:rPr>
                <w:rFonts w:ascii="Times New Roman" w:eastAsia="標楷體" w:hAnsi="Times New Roman" w:hint="eastAsia"/>
                <w:sz w:val="28"/>
                <w:szCs w:val="28"/>
              </w:rPr>
              <w:t>)</w:t>
            </w:r>
            <w:r w:rsidRPr="00370D47">
              <w:rPr>
                <w:rFonts w:ascii="Times New Roman" w:eastAsia="標楷體" w:hAnsi="Times New Roman"/>
                <w:sz w:val="28"/>
                <w:szCs w:val="28"/>
              </w:rPr>
              <w:t>與貿易有關之智慧財產權協定（</w:t>
            </w:r>
            <w:r w:rsidRPr="00370D47">
              <w:rPr>
                <w:rFonts w:ascii="Times New Roman" w:eastAsia="標楷體" w:hAnsi="Times New Roman"/>
                <w:sz w:val="28"/>
                <w:szCs w:val="28"/>
              </w:rPr>
              <w:t>TRIPS</w:t>
            </w:r>
            <w:r w:rsidRPr="00370D47">
              <w:rPr>
                <w:rFonts w:ascii="Times New Roman" w:eastAsia="標楷體" w:hAnsi="Times New Roman"/>
                <w:sz w:val="28"/>
                <w:szCs w:val="28"/>
              </w:rPr>
              <w:t>）及其他國際組織有關智慧財產權交流與合作活動，促進</w:t>
            </w:r>
            <w:proofErr w:type="gramStart"/>
            <w:r w:rsidRPr="00370D47">
              <w:rPr>
                <w:rFonts w:ascii="Times New Roman" w:eastAsia="標楷體" w:hAnsi="Times New Roman"/>
                <w:sz w:val="28"/>
                <w:szCs w:val="28"/>
              </w:rPr>
              <w:t>國際間智財權</w:t>
            </w:r>
            <w:proofErr w:type="gramEnd"/>
            <w:r w:rsidRPr="00370D47">
              <w:rPr>
                <w:rFonts w:ascii="Times New Roman" w:eastAsia="標楷體" w:hAnsi="Times New Roman"/>
                <w:sz w:val="28"/>
                <w:szCs w:val="28"/>
              </w:rPr>
              <w:t>專家與執行機關之合作，並出席相關研討會與各會員交換執行查緝仿冒盜版經驗。</w:t>
            </w:r>
          </w:p>
        </w:tc>
        <w:tc>
          <w:tcPr>
            <w:tcW w:w="1630" w:type="dxa"/>
          </w:tcPr>
          <w:p w:rsidR="001F72B6" w:rsidRPr="00370D47" w:rsidRDefault="001F72B6" w:rsidP="00E068DC">
            <w:pPr>
              <w:spacing w:line="400" w:lineRule="exact"/>
              <w:ind w:left="59"/>
              <w:jc w:val="both"/>
              <w:rPr>
                <w:rFonts w:ascii="Times New Roman" w:eastAsia="標楷體" w:hAnsi="Times New Roman"/>
                <w:sz w:val="28"/>
                <w:szCs w:val="28"/>
              </w:rPr>
            </w:pPr>
            <w:r w:rsidRPr="00370D47">
              <w:rPr>
                <w:rFonts w:ascii="Times New Roman" w:eastAsia="標楷體" w:hAnsi="Times New Roman"/>
                <w:sz w:val="28"/>
                <w:szCs w:val="28"/>
              </w:rPr>
              <w:t>經濟部</w:t>
            </w:r>
            <w:r w:rsidRPr="00370D47">
              <w:rPr>
                <w:rFonts w:ascii="Times New Roman" w:eastAsia="標楷體" w:hAnsi="Times New Roman"/>
                <w:sz w:val="28"/>
                <w:szCs w:val="28"/>
              </w:rPr>
              <w:t>(</w:t>
            </w:r>
            <w:r w:rsidRPr="00370D47">
              <w:rPr>
                <w:rFonts w:ascii="Times New Roman" w:eastAsia="標楷體" w:hAnsi="Times New Roman"/>
                <w:sz w:val="28"/>
                <w:szCs w:val="28"/>
              </w:rPr>
              <w:t>智慧財產局</w:t>
            </w:r>
            <w:r w:rsidRPr="00370D47">
              <w:rPr>
                <w:rFonts w:ascii="Times New Roman" w:eastAsia="標楷體" w:hAnsi="Times New Roman"/>
                <w:sz w:val="28"/>
                <w:szCs w:val="28"/>
              </w:rPr>
              <w:t xml:space="preserve">) </w:t>
            </w:r>
          </w:p>
        </w:tc>
        <w:tc>
          <w:tcPr>
            <w:tcW w:w="1630" w:type="dxa"/>
          </w:tcPr>
          <w:p w:rsidR="001F72B6" w:rsidRPr="00370D47" w:rsidRDefault="001F72B6" w:rsidP="00E068DC">
            <w:pPr>
              <w:spacing w:line="400" w:lineRule="exact"/>
              <w:ind w:left="59"/>
              <w:jc w:val="both"/>
              <w:rPr>
                <w:rFonts w:ascii="Times New Roman" w:eastAsia="標楷體" w:hAnsi="Times New Roman"/>
                <w:sz w:val="28"/>
                <w:szCs w:val="28"/>
              </w:rPr>
            </w:pPr>
            <w:r w:rsidRPr="00370D47">
              <w:rPr>
                <w:rFonts w:ascii="Times New Roman" w:eastAsia="標楷體" w:hAnsi="Times New Roman"/>
                <w:sz w:val="28"/>
                <w:szCs w:val="28"/>
              </w:rPr>
              <w:t>財政部</w:t>
            </w:r>
            <w:r w:rsidRPr="00370D47">
              <w:rPr>
                <w:rFonts w:ascii="Times New Roman" w:eastAsia="標楷體" w:hAnsi="Times New Roman"/>
                <w:sz w:val="28"/>
                <w:szCs w:val="28"/>
              </w:rPr>
              <w:t>(</w:t>
            </w:r>
            <w:r w:rsidRPr="00370D47">
              <w:rPr>
                <w:rFonts w:ascii="Times New Roman" w:eastAsia="標楷體" w:hAnsi="Times New Roman"/>
                <w:sz w:val="28"/>
                <w:szCs w:val="28"/>
              </w:rPr>
              <w:t>關務署</w:t>
            </w:r>
            <w:r w:rsidRPr="00370D47">
              <w:rPr>
                <w:rFonts w:ascii="Times New Roman" w:eastAsia="標楷體" w:hAnsi="Times New Roman"/>
                <w:sz w:val="28"/>
                <w:szCs w:val="28"/>
              </w:rPr>
              <w:t>)</w:t>
            </w:r>
            <w:r w:rsidRPr="00370D47">
              <w:rPr>
                <w:rFonts w:ascii="Times New Roman" w:eastAsia="標楷體" w:hAnsi="Times New Roman"/>
                <w:sz w:val="28"/>
                <w:szCs w:val="28"/>
              </w:rPr>
              <w:t>、外交部、內政部</w:t>
            </w:r>
            <w:r w:rsidRPr="00370D47">
              <w:rPr>
                <w:rFonts w:ascii="Times New Roman" w:eastAsia="標楷體" w:hAnsi="Times New Roman"/>
                <w:sz w:val="28"/>
                <w:szCs w:val="28"/>
              </w:rPr>
              <w:t>(</w:t>
            </w:r>
            <w:r w:rsidRPr="00370D47">
              <w:rPr>
                <w:rFonts w:ascii="Times New Roman" w:eastAsia="標楷體" w:hAnsi="Times New Roman"/>
                <w:sz w:val="28"/>
                <w:szCs w:val="28"/>
              </w:rPr>
              <w:t>警政署</w:t>
            </w:r>
            <w:r w:rsidRPr="00370D47">
              <w:rPr>
                <w:rFonts w:ascii="Times New Roman" w:eastAsia="標楷體" w:hAnsi="Times New Roman"/>
                <w:sz w:val="28"/>
                <w:szCs w:val="28"/>
              </w:rPr>
              <w:t>)</w:t>
            </w:r>
            <w:r w:rsidRPr="00370D47">
              <w:rPr>
                <w:rFonts w:ascii="Times New Roman" w:eastAsia="標楷體" w:hAnsi="Times New Roman"/>
                <w:sz w:val="28"/>
                <w:szCs w:val="28"/>
              </w:rPr>
              <w:t>、法務部</w:t>
            </w:r>
            <w:r w:rsidRPr="00370D47">
              <w:rPr>
                <w:rFonts w:ascii="Times New Roman" w:eastAsia="標楷體" w:hAnsi="Times New Roman" w:hint="eastAsia"/>
                <w:sz w:val="28"/>
                <w:szCs w:val="28"/>
              </w:rPr>
              <w:t>、文化部</w:t>
            </w:r>
          </w:p>
        </w:tc>
        <w:tc>
          <w:tcPr>
            <w:tcW w:w="1418" w:type="dxa"/>
          </w:tcPr>
          <w:p w:rsidR="001F72B6" w:rsidRPr="00370D47" w:rsidRDefault="001F72B6" w:rsidP="00E068DC">
            <w:pPr>
              <w:spacing w:line="400" w:lineRule="exact"/>
              <w:jc w:val="center"/>
              <w:rPr>
                <w:rFonts w:ascii="Times New Roman" w:eastAsia="標楷體" w:hAnsi="Times New Roman"/>
                <w:sz w:val="28"/>
                <w:szCs w:val="28"/>
              </w:rPr>
            </w:pPr>
            <w:r w:rsidRPr="00370D47">
              <w:rPr>
                <w:rFonts w:ascii="Times New Roman" w:eastAsia="標楷體" w:hAnsi="Times New Roman"/>
                <w:sz w:val="28"/>
                <w:szCs w:val="28"/>
              </w:rPr>
              <w:t>經常</w:t>
            </w:r>
          </w:p>
          <w:p w:rsidR="001F72B6" w:rsidRPr="00370D47" w:rsidRDefault="001F72B6" w:rsidP="00E068DC">
            <w:pPr>
              <w:spacing w:line="400" w:lineRule="exact"/>
              <w:jc w:val="center"/>
              <w:rPr>
                <w:rFonts w:ascii="Times New Roman" w:eastAsia="標楷體" w:hAnsi="Times New Roman"/>
                <w:sz w:val="28"/>
                <w:szCs w:val="28"/>
              </w:rPr>
            </w:pPr>
            <w:r w:rsidRPr="00370D47">
              <w:rPr>
                <w:rFonts w:ascii="Times New Roman" w:eastAsia="標楷體" w:hAnsi="Times New Roman"/>
                <w:sz w:val="28"/>
                <w:szCs w:val="28"/>
              </w:rPr>
              <w:t>辦理</w:t>
            </w:r>
          </w:p>
        </w:tc>
        <w:tc>
          <w:tcPr>
            <w:tcW w:w="816" w:type="dxa"/>
            <w:vAlign w:val="center"/>
          </w:tcPr>
          <w:p w:rsidR="001F72B6" w:rsidRPr="00370D47" w:rsidRDefault="001F72B6" w:rsidP="00E068DC">
            <w:pPr>
              <w:spacing w:line="400" w:lineRule="exact"/>
              <w:jc w:val="both"/>
              <w:rPr>
                <w:rFonts w:ascii="Times New Roman" w:eastAsia="標楷體" w:hAnsi="Times New Roman"/>
                <w:b/>
                <w:sz w:val="28"/>
                <w:szCs w:val="24"/>
              </w:rPr>
            </w:pPr>
          </w:p>
        </w:tc>
      </w:tr>
      <w:tr w:rsidR="001F72B6" w:rsidRPr="00370D47" w:rsidTr="00E068DC">
        <w:trPr>
          <w:cantSplit/>
        </w:trPr>
        <w:tc>
          <w:tcPr>
            <w:tcW w:w="1951" w:type="dxa"/>
            <w:vMerge w:val="restart"/>
          </w:tcPr>
          <w:p w:rsidR="001F72B6" w:rsidRPr="00A62119" w:rsidRDefault="001F72B6" w:rsidP="00E068DC">
            <w:pPr>
              <w:spacing w:line="400" w:lineRule="exact"/>
              <w:ind w:left="602" w:hanging="602"/>
              <w:jc w:val="both"/>
              <w:rPr>
                <w:rFonts w:ascii="Times New Roman" w:eastAsia="標楷體" w:hAnsi="Times New Roman"/>
                <w:sz w:val="28"/>
                <w:szCs w:val="28"/>
              </w:rPr>
            </w:pPr>
            <w:r w:rsidRPr="00A62119">
              <w:rPr>
                <w:rFonts w:ascii="標楷體" w:eastAsia="標楷體" w:hAnsi="標楷體" w:cs="新細明體" w:hint="eastAsia"/>
                <w:sz w:val="28"/>
                <w:szCs w:val="28"/>
              </w:rPr>
              <w:t>(二)加強兩岸交流，協助</w:t>
            </w:r>
            <w:proofErr w:type="gramStart"/>
            <w:r>
              <w:rPr>
                <w:rFonts w:ascii="標楷體" w:eastAsia="標楷體" w:hAnsi="標楷體" w:cs="新細明體" w:hint="eastAsia"/>
                <w:sz w:val="28"/>
                <w:szCs w:val="28"/>
              </w:rPr>
              <w:t>臺</w:t>
            </w:r>
            <w:proofErr w:type="gramEnd"/>
            <w:r w:rsidRPr="00A62119">
              <w:rPr>
                <w:rFonts w:ascii="標楷體" w:eastAsia="標楷體" w:hAnsi="標楷體" w:cs="新細明體" w:hint="eastAsia"/>
                <w:sz w:val="28"/>
                <w:szCs w:val="28"/>
              </w:rPr>
              <w:t>商了解相關權益。</w:t>
            </w:r>
          </w:p>
        </w:tc>
        <w:tc>
          <w:tcPr>
            <w:tcW w:w="2586" w:type="dxa"/>
          </w:tcPr>
          <w:p w:rsidR="001F72B6" w:rsidRPr="00A62119" w:rsidRDefault="001F72B6" w:rsidP="00E068DC">
            <w:pPr>
              <w:spacing w:line="440" w:lineRule="exact"/>
              <w:ind w:left="350" w:hangingChars="125" w:hanging="350"/>
              <w:jc w:val="both"/>
              <w:rPr>
                <w:rFonts w:ascii="Times New Roman" w:eastAsia="標楷體" w:hAnsi="Times New Roman"/>
                <w:sz w:val="28"/>
                <w:szCs w:val="28"/>
              </w:rPr>
            </w:pPr>
            <w:r w:rsidRPr="00A62119">
              <w:rPr>
                <w:rFonts w:ascii="標楷體" w:eastAsia="標楷體" w:hAnsi="標楷體" w:cs="新細明體" w:hint="eastAsia"/>
                <w:sz w:val="28"/>
                <w:szCs w:val="28"/>
              </w:rPr>
              <w:t>1、在智慧財產局網站設置</w:t>
            </w:r>
            <w:proofErr w:type="gramStart"/>
            <w:r>
              <w:rPr>
                <w:rFonts w:ascii="標楷體" w:eastAsia="標楷體" w:hAnsi="標楷體" w:cs="新細明體" w:hint="eastAsia"/>
                <w:sz w:val="28"/>
                <w:szCs w:val="28"/>
              </w:rPr>
              <w:t>臺</w:t>
            </w:r>
            <w:proofErr w:type="gramEnd"/>
            <w:r w:rsidRPr="00A62119">
              <w:rPr>
                <w:rFonts w:ascii="標楷體" w:eastAsia="標楷體" w:hAnsi="標楷體" w:cs="新細明體" w:hint="eastAsia"/>
                <w:sz w:val="28"/>
                <w:szCs w:val="28"/>
              </w:rPr>
              <w:t>商在大陸智慧財產權益宣導專區，並</w:t>
            </w:r>
            <w:proofErr w:type="gramStart"/>
            <w:r w:rsidRPr="00A62119">
              <w:rPr>
                <w:rFonts w:ascii="標楷體" w:eastAsia="標楷體" w:hAnsi="標楷體" w:cs="新細明體" w:hint="eastAsia"/>
                <w:sz w:val="28"/>
                <w:szCs w:val="28"/>
              </w:rPr>
              <w:t>超連結至工總</w:t>
            </w:r>
            <w:proofErr w:type="gramEnd"/>
            <w:r w:rsidRPr="00A62119">
              <w:rPr>
                <w:rFonts w:ascii="標楷體" w:eastAsia="標楷體" w:hAnsi="標楷體" w:cs="新細明體" w:hint="eastAsia"/>
                <w:sz w:val="28"/>
                <w:szCs w:val="28"/>
              </w:rPr>
              <w:t>網站。</w:t>
            </w:r>
          </w:p>
        </w:tc>
        <w:tc>
          <w:tcPr>
            <w:tcW w:w="1630" w:type="dxa"/>
          </w:tcPr>
          <w:p w:rsidR="001F72B6" w:rsidRPr="00A62119" w:rsidRDefault="001F72B6" w:rsidP="00A84055">
            <w:pPr>
              <w:spacing w:line="440" w:lineRule="exact"/>
              <w:ind w:left="1"/>
              <w:jc w:val="both"/>
              <w:rPr>
                <w:sz w:val="28"/>
                <w:szCs w:val="28"/>
              </w:rPr>
            </w:pPr>
            <w:r w:rsidRPr="00A62119">
              <w:rPr>
                <w:rFonts w:ascii="Times New Roman" w:eastAsia="標楷體" w:hAnsi="Times New Roman"/>
                <w:sz w:val="28"/>
                <w:szCs w:val="28"/>
              </w:rPr>
              <w:t>經濟部</w:t>
            </w:r>
            <w:r w:rsidRPr="00A62119">
              <w:rPr>
                <w:rFonts w:ascii="Times New Roman" w:eastAsia="標楷體" w:hAnsi="Times New Roman"/>
                <w:sz w:val="28"/>
                <w:szCs w:val="28"/>
              </w:rPr>
              <w:t>(</w:t>
            </w:r>
            <w:r w:rsidRPr="00A62119">
              <w:rPr>
                <w:rFonts w:ascii="Times New Roman" w:eastAsia="標楷體" w:hAnsi="Times New Roman"/>
                <w:sz w:val="28"/>
                <w:szCs w:val="28"/>
              </w:rPr>
              <w:t>智慧財產局</w:t>
            </w:r>
            <w:r w:rsidRPr="00A62119">
              <w:rPr>
                <w:rFonts w:ascii="Times New Roman" w:eastAsia="標楷體" w:hAnsi="Times New Roman"/>
                <w:sz w:val="28"/>
                <w:szCs w:val="28"/>
              </w:rPr>
              <w:t>)</w:t>
            </w:r>
          </w:p>
        </w:tc>
        <w:tc>
          <w:tcPr>
            <w:tcW w:w="1630" w:type="dxa"/>
          </w:tcPr>
          <w:p w:rsidR="001F72B6" w:rsidRPr="00A62119" w:rsidRDefault="001F72B6" w:rsidP="00E068DC">
            <w:pPr>
              <w:spacing w:line="400" w:lineRule="exact"/>
              <w:ind w:left="59"/>
              <w:jc w:val="both"/>
              <w:rPr>
                <w:rFonts w:ascii="Times New Roman" w:eastAsia="標楷體" w:hAnsi="Times New Roman"/>
                <w:sz w:val="28"/>
                <w:szCs w:val="28"/>
              </w:rPr>
            </w:pPr>
          </w:p>
        </w:tc>
        <w:tc>
          <w:tcPr>
            <w:tcW w:w="1418" w:type="dxa"/>
          </w:tcPr>
          <w:p w:rsidR="001F72B6" w:rsidRPr="00536BA3" w:rsidRDefault="001F72B6" w:rsidP="00E068DC">
            <w:pPr>
              <w:spacing w:line="400" w:lineRule="exact"/>
              <w:jc w:val="center"/>
              <w:rPr>
                <w:rFonts w:ascii="Times New Roman" w:eastAsia="標楷體" w:hAnsi="Times New Roman"/>
                <w:sz w:val="28"/>
                <w:szCs w:val="28"/>
              </w:rPr>
            </w:pPr>
            <w:r w:rsidRPr="00536BA3">
              <w:rPr>
                <w:rFonts w:ascii="Times New Roman" w:eastAsia="標楷體" w:hAnsi="Times New Roman" w:hint="eastAsia"/>
                <w:sz w:val="28"/>
                <w:szCs w:val="28"/>
              </w:rPr>
              <w:t>104</w:t>
            </w:r>
            <w:r w:rsidRPr="00536BA3">
              <w:rPr>
                <w:rFonts w:ascii="Times New Roman" w:eastAsia="標楷體" w:hAnsi="Times New Roman" w:hint="eastAsia"/>
                <w:sz w:val="28"/>
                <w:szCs w:val="28"/>
              </w:rPr>
              <w:t>年</w:t>
            </w:r>
          </w:p>
          <w:p w:rsidR="001F72B6" w:rsidRPr="00536BA3" w:rsidRDefault="001F72B6" w:rsidP="00E068DC">
            <w:pPr>
              <w:spacing w:line="400" w:lineRule="exact"/>
              <w:jc w:val="center"/>
              <w:rPr>
                <w:rFonts w:ascii="Times New Roman" w:eastAsia="標楷體" w:hAnsi="Times New Roman"/>
                <w:sz w:val="28"/>
                <w:szCs w:val="28"/>
              </w:rPr>
            </w:pPr>
            <w:r w:rsidRPr="00536BA3">
              <w:rPr>
                <w:rFonts w:ascii="Times New Roman" w:eastAsia="標楷體" w:hAnsi="Times New Roman" w:hint="eastAsia"/>
                <w:sz w:val="28"/>
                <w:szCs w:val="28"/>
              </w:rPr>
              <w:t>7</w:t>
            </w:r>
            <w:r w:rsidRPr="00536BA3">
              <w:rPr>
                <w:rFonts w:ascii="Times New Roman" w:eastAsia="標楷體" w:hAnsi="Times New Roman" w:hint="eastAsia"/>
                <w:sz w:val="28"/>
                <w:szCs w:val="28"/>
              </w:rPr>
              <w:t>月</w:t>
            </w:r>
          </w:p>
          <w:p w:rsidR="001F72B6" w:rsidRPr="00370D47" w:rsidRDefault="001F72B6" w:rsidP="00E068DC">
            <w:pPr>
              <w:spacing w:line="400" w:lineRule="exact"/>
              <w:jc w:val="center"/>
              <w:rPr>
                <w:rFonts w:ascii="Times New Roman" w:eastAsia="標楷體" w:hAnsi="Times New Roman"/>
                <w:color w:val="FF0000"/>
                <w:sz w:val="28"/>
                <w:szCs w:val="28"/>
              </w:rPr>
            </w:pPr>
          </w:p>
        </w:tc>
        <w:tc>
          <w:tcPr>
            <w:tcW w:w="816" w:type="dxa"/>
            <w:vAlign w:val="center"/>
          </w:tcPr>
          <w:p w:rsidR="001F72B6" w:rsidRPr="00370D47" w:rsidRDefault="001F72B6" w:rsidP="00E068DC">
            <w:pPr>
              <w:spacing w:line="400" w:lineRule="exact"/>
              <w:jc w:val="both"/>
              <w:rPr>
                <w:rFonts w:ascii="Times New Roman" w:eastAsia="標楷體" w:hAnsi="Times New Roman"/>
                <w:b/>
                <w:sz w:val="28"/>
                <w:szCs w:val="24"/>
              </w:rPr>
            </w:pPr>
          </w:p>
        </w:tc>
      </w:tr>
      <w:tr w:rsidR="001F72B6" w:rsidRPr="00370D47" w:rsidTr="00E068DC">
        <w:trPr>
          <w:cantSplit/>
        </w:trPr>
        <w:tc>
          <w:tcPr>
            <w:tcW w:w="1951" w:type="dxa"/>
            <w:vMerge/>
          </w:tcPr>
          <w:p w:rsidR="001F72B6" w:rsidRPr="00A62119" w:rsidRDefault="001F72B6" w:rsidP="00E068DC">
            <w:pPr>
              <w:spacing w:line="400" w:lineRule="exact"/>
              <w:ind w:left="460" w:hanging="460"/>
              <w:jc w:val="both"/>
              <w:rPr>
                <w:rFonts w:ascii="標楷體" w:eastAsia="標楷體" w:hAnsi="標楷體" w:cs="新細明體"/>
                <w:sz w:val="28"/>
                <w:szCs w:val="28"/>
              </w:rPr>
            </w:pPr>
          </w:p>
        </w:tc>
        <w:tc>
          <w:tcPr>
            <w:tcW w:w="2586" w:type="dxa"/>
          </w:tcPr>
          <w:p w:rsidR="001F72B6" w:rsidRPr="00A62119" w:rsidRDefault="001F72B6" w:rsidP="00E068DC">
            <w:pPr>
              <w:kinsoku w:val="0"/>
              <w:spacing w:line="360" w:lineRule="exact"/>
              <w:ind w:left="420" w:hangingChars="150" w:hanging="420"/>
              <w:jc w:val="both"/>
              <w:rPr>
                <w:rFonts w:ascii="Times New Roman" w:eastAsia="標楷體" w:hAnsi="Times New Roman"/>
                <w:sz w:val="28"/>
                <w:szCs w:val="28"/>
              </w:rPr>
            </w:pPr>
            <w:r w:rsidRPr="00A62119">
              <w:rPr>
                <w:rFonts w:ascii="Times New Roman" w:eastAsia="標楷體" w:hAnsi="Times New Roman"/>
                <w:sz w:val="28"/>
                <w:szCs w:val="28"/>
              </w:rPr>
              <w:t>2</w:t>
            </w:r>
            <w:r w:rsidRPr="00A62119">
              <w:rPr>
                <w:rFonts w:ascii="Times New Roman" w:eastAsia="標楷體" w:hAnsi="Times New Roman"/>
                <w:sz w:val="28"/>
                <w:szCs w:val="28"/>
              </w:rPr>
              <w:t>、</w:t>
            </w:r>
            <w:r w:rsidRPr="00A62119">
              <w:rPr>
                <w:rFonts w:ascii="Times New Roman" w:eastAsia="標楷體" w:hAnsi="Times New Roman" w:hint="eastAsia"/>
                <w:sz w:val="28"/>
                <w:szCs w:val="28"/>
              </w:rPr>
              <w:t>辦理</w:t>
            </w:r>
            <w:r w:rsidRPr="00A62119">
              <w:rPr>
                <w:rFonts w:ascii="Times New Roman" w:eastAsia="標楷體" w:hAnsi="Times New Roman"/>
                <w:sz w:val="28"/>
                <w:szCs w:val="28"/>
              </w:rPr>
              <w:t>專利、商標、著作權、品種權</w:t>
            </w:r>
            <w:r w:rsidRPr="00A62119">
              <w:rPr>
                <w:rFonts w:ascii="Times New Roman" w:eastAsia="標楷體" w:hAnsi="Times New Roman" w:hint="eastAsia"/>
                <w:sz w:val="28"/>
                <w:szCs w:val="28"/>
              </w:rPr>
              <w:t>工作組會晤，加強業務交流與合作</w:t>
            </w:r>
            <w:r w:rsidRPr="00A62119">
              <w:rPr>
                <w:rFonts w:ascii="Times New Roman" w:eastAsia="標楷體" w:hAnsi="Times New Roman"/>
                <w:sz w:val="28"/>
                <w:szCs w:val="28"/>
              </w:rPr>
              <w:t>。</w:t>
            </w:r>
          </w:p>
        </w:tc>
        <w:tc>
          <w:tcPr>
            <w:tcW w:w="1630" w:type="dxa"/>
          </w:tcPr>
          <w:p w:rsidR="001F72B6" w:rsidRPr="00A62119" w:rsidRDefault="001F72B6" w:rsidP="00E068DC">
            <w:pPr>
              <w:kinsoku w:val="0"/>
              <w:spacing w:line="400" w:lineRule="exact"/>
              <w:ind w:leftChars="29" w:left="70" w:firstLine="1"/>
              <w:jc w:val="both"/>
              <w:rPr>
                <w:rFonts w:ascii="Times New Roman" w:eastAsia="標楷體" w:hAnsi="Times New Roman"/>
                <w:sz w:val="28"/>
                <w:szCs w:val="28"/>
              </w:rPr>
            </w:pPr>
            <w:r w:rsidRPr="00A62119">
              <w:rPr>
                <w:rFonts w:ascii="Times New Roman" w:eastAsia="標楷體" w:hAnsi="Times New Roman"/>
                <w:sz w:val="28"/>
                <w:szCs w:val="28"/>
              </w:rPr>
              <w:t>經濟部</w:t>
            </w:r>
            <w:r w:rsidRPr="00A62119">
              <w:rPr>
                <w:rFonts w:ascii="Times New Roman" w:eastAsia="標楷體" w:hAnsi="Times New Roman"/>
                <w:sz w:val="28"/>
                <w:szCs w:val="28"/>
              </w:rPr>
              <w:t>(</w:t>
            </w:r>
            <w:r w:rsidRPr="00A62119">
              <w:rPr>
                <w:rFonts w:ascii="Times New Roman" w:eastAsia="標楷體" w:hAnsi="Times New Roman"/>
                <w:sz w:val="28"/>
                <w:szCs w:val="28"/>
              </w:rPr>
              <w:t>智慧</w:t>
            </w:r>
            <w:r w:rsidRPr="00A62119">
              <w:rPr>
                <w:rFonts w:ascii="Times New Roman" w:eastAsia="標楷體" w:hAnsi="Times New Roman" w:hint="eastAsia"/>
                <w:sz w:val="28"/>
                <w:szCs w:val="28"/>
              </w:rPr>
              <w:t>財產</w:t>
            </w:r>
            <w:r w:rsidRPr="00A62119">
              <w:rPr>
                <w:rFonts w:ascii="Times New Roman" w:eastAsia="標楷體" w:hAnsi="Times New Roman"/>
                <w:sz w:val="28"/>
                <w:szCs w:val="28"/>
              </w:rPr>
              <w:t>局</w:t>
            </w:r>
            <w:r w:rsidRPr="00A62119">
              <w:rPr>
                <w:rFonts w:ascii="Times New Roman" w:eastAsia="標楷體" w:hAnsi="Times New Roman"/>
                <w:sz w:val="28"/>
                <w:szCs w:val="28"/>
              </w:rPr>
              <w:t>)</w:t>
            </w:r>
            <w:r w:rsidRPr="00A62119">
              <w:rPr>
                <w:rFonts w:ascii="Times New Roman" w:eastAsia="標楷體" w:hAnsi="Times New Roman"/>
                <w:sz w:val="28"/>
                <w:szCs w:val="28"/>
              </w:rPr>
              <w:t>、行政院農業委員會</w:t>
            </w:r>
          </w:p>
        </w:tc>
        <w:tc>
          <w:tcPr>
            <w:tcW w:w="1630" w:type="dxa"/>
          </w:tcPr>
          <w:p w:rsidR="001F72B6" w:rsidRPr="00A62119" w:rsidRDefault="001F72B6" w:rsidP="00E068DC">
            <w:pPr>
              <w:kinsoku w:val="0"/>
              <w:spacing w:line="400" w:lineRule="exact"/>
              <w:ind w:left="59"/>
              <w:jc w:val="both"/>
              <w:rPr>
                <w:rFonts w:ascii="Times New Roman" w:eastAsia="標楷體" w:hAnsi="Times New Roman"/>
                <w:sz w:val="28"/>
                <w:szCs w:val="28"/>
              </w:rPr>
            </w:pPr>
            <w:r w:rsidRPr="00A62119">
              <w:rPr>
                <w:rFonts w:ascii="Times New Roman" w:eastAsia="標楷體" w:hAnsi="Times New Roman"/>
                <w:sz w:val="28"/>
                <w:szCs w:val="28"/>
              </w:rPr>
              <w:t>行政院大陸委員會</w:t>
            </w:r>
          </w:p>
        </w:tc>
        <w:tc>
          <w:tcPr>
            <w:tcW w:w="1418" w:type="dxa"/>
          </w:tcPr>
          <w:p w:rsidR="001F72B6" w:rsidRPr="00A62119" w:rsidRDefault="001F72B6" w:rsidP="00E068DC">
            <w:pPr>
              <w:kinsoku w:val="0"/>
              <w:spacing w:line="400" w:lineRule="exact"/>
              <w:jc w:val="center"/>
              <w:rPr>
                <w:rFonts w:ascii="Times New Roman" w:eastAsia="標楷體" w:hAnsi="Times New Roman"/>
                <w:sz w:val="28"/>
                <w:szCs w:val="28"/>
              </w:rPr>
            </w:pPr>
            <w:r w:rsidRPr="00A62119">
              <w:rPr>
                <w:rFonts w:ascii="Times New Roman" w:eastAsia="標楷體" w:hAnsi="Times New Roman" w:hint="eastAsia"/>
                <w:sz w:val="28"/>
                <w:szCs w:val="28"/>
              </w:rPr>
              <w:t>1</w:t>
            </w:r>
            <w:r w:rsidRPr="00A62119">
              <w:rPr>
                <w:rFonts w:ascii="Times New Roman" w:eastAsia="標楷體" w:hAnsi="Times New Roman" w:hint="eastAsia"/>
                <w:sz w:val="28"/>
                <w:szCs w:val="28"/>
              </w:rPr>
              <w:t>次</w:t>
            </w:r>
            <w:r w:rsidRPr="00A62119">
              <w:rPr>
                <w:rFonts w:ascii="Times New Roman" w:eastAsia="標楷體" w:hAnsi="Times New Roman" w:hint="eastAsia"/>
                <w:sz w:val="28"/>
                <w:szCs w:val="28"/>
              </w:rPr>
              <w:t>/</w:t>
            </w:r>
            <w:r w:rsidRPr="00A62119">
              <w:rPr>
                <w:rFonts w:ascii="Times New Roman" w:eastAsia="標楷體" w:hAnsi="Times New Roman" w:hint="eastAsia"/>
                <w:sz w:val="28"/>
                <w:szCs w:val="28"/>
              </w:rPr>
              <w:t>年</w:t>
            </w:r>
          </w:p>
        </w:tc>
        <w:tc>
          <w:tcPr>
            <w:tcW w:w="816" w:type="dxa"/>
            <w:vAlign w:val="center"/>
          </w:tcPr>
          <w:p w:rsidR="001F72B6" w:rsidRPr="00370D47" w:rsidRDefault="001F72B6" w:rsidP="00E068DC">
            <w:pPr>
              <w:spacing w:line="400" w:lineRule="exact"/>
              <w:jc w:val="both"/>
              <w:rPr>
                <w:rFonts w:ascii="Times New Roman" w:eastAsia="標楷體" w:hAnsi="Times New Roman"/>
                <w:b/>
                <w:sz w:val="28"/>
                <w:szCs w:val="24"/>
              </w:rPr>
            </w:pPr>
          </w:p>
        </w:tc>
      </w:tr>
      <w:tr w:rsidR="001F72B6" w:rsidRPr="00370D47" w:rsidTr="00E068DC">
        <w:trPr>
          <w:cantSplit/>
        </w:trPr>
        <w:tc>
          <w:tcPr>
            <w:tcW w:w="1951" w:type="dxa"/>
            <w:vMerge/>
          </w:tcPr>
          <w:p w:rsidR="001F72B6" w:rsidRPr="00370D47" w:rsidRDefault="001F72B6" w:rsidP="00E068DC">
            <w:pPr>
              <w:spacing w:line="400" w:lineRule="exact"/>
              <w:ind w:left="460" w:hanging="460"/>
              <w:jc w:val="both"/>
              <w:rPr>
                <w:rFonts w:ascii="標楷體" w:eastAsia="標楷體" w:hAnsi="標楷體" w:cs="新細明體"/>
                <w:color w:val="FF0000"/>
                <w:sz w:val="28"/>
                <w:szCs w:val="28"/>
              </w:rPr>
            </w:pPr>
          </w:p>
        </w:tc>
        <w:tc>
          <w:tcPr>
            <w:tcW w:w="2586" w:type="dxa"/>
          </w:tcPr>
          <w:p w:rsidR="001F72B6" w:rsidRPr="00A62119" w:rsidRDefault="001F72B6" w:rsidP="00E068DC">
            <w:pPr>
              <w:kinsoku w:val="0"/>
              <w:spacing w:line="360" w:lineRule="exact"/>
              <w:ind w:left="420" w:hangingChars="150" w:hanging="420"/>
              <w:jc w:val="both"/>
              <w:rPr>
                <w:rFonts w:ascii="Times New Roman" w:eastAsia="標楷體" w:hAnsi="Times New Roman"/>
                <w:sz w:val="28"/>
                <w:szCs w:val="28"/>
              </w:rPr>
            </w:pPr>
            <w:r w:rsidRPr="00A62119">
              <w:rPr>
                <w:rFonts w:ascii="Times New Roman" w:eastAsia="標楷體" w:hAnsi="Times New Roman" w:hint="eastAsia"/>
                <w:sz w:val="28"/>
                <w:szCs w:val="28"/>
              </w:rPr>
              <w:t>3</w:t>
            </w:r>
            <w:r w:rsidRPr="00A62119">
              <w:rPr>
                <w:rFonts w:ascii="Times New Roman" w:eastAsia="標楷體" w:hAnsi="Times New Roman" w:hint="eastAsia"/>
                <w:sz w:val="28"/>
                <w:szCs w:val="28"/>
              </w:rPr>
              <w:t>、協助兩岸</w:t>
            </w:r>
            <w:proofErr w:type="gramStart"/>
            <w:r w:rsidRPr="00A62119">
              <w:rPr>
                <w:rFonts w:ascii="Times New Roman" w:eastAsia="標楷體" w:hAnsi="Times New Roman" w:hint="eastAsia"/>
                <w:sz w:val="28"/>
                <w:szCs w:val="28"/>
              </w:rPr>
              <w:t>著作權集管團體</w:t>
            </w:r>
            <w:proofErr w:type="gramEnd"/>
            <w:r w:rsidRPr="00A62119">
              <w:rPr>
                <w:rFonts w:ascii="Times New Roman" w:eastAsia="標楷體" w:hAnsi="Times New Roman" w:hint="eastAsia"/>
                <w:sz w:val="28"/>
                <w:szCs w:val="28"/>
              </w:rPr>
              <w:t>交流。</w:t>
            </w:r>
          </w:p>
        </w:tc>
        <w:tc>
          <w:tcPr>
            <w:tcW w:w="1630" w:type="dxa"/>
          </w:tcPr>
          <w:p w:rsidR="001F72B6" w:rsidRPr="00A62119" w:rsidRDefault="001F72B6" w:rsidP="00E068DC">
            <w:pPr>
              <w:kinsoku w:val="0"/>
              <w:spacing w:line="400" w:lineRule="exact"/>
              <w:ind w:leftChars="29" w:left="70" w:firstLine="1"/>
              <w:jc w:val="both"/>
              <w:rPr>
                <w:rFonts w:ascii="Times New Roman" w:eastAsia="標楷體" w:hAnsi="Times New Roman"/>
                <w:sz w:val="28"/>
                <w:szCs w:val="28"/>
              </w:rPr>
            </w:pPr>
            <w:r w:rsidRPr="00A62119">
              <w:rPr>
                <w:rFonts w:ascii="Times New Roman" w:eastAsia="標楷體" w:hAnsi="Times New Roman"/>
                <w:sz w:val="28"/>
                <w:szCs w:val="28"/>
              </w:rPr>
              <w:t>經濟部</w:t>
            </w:r>
            <w:r w:rsidRPr="00A62119">
              <w:rPr>
                <w:rFonts w:ascii="Times New Roman" w:eastAsia="標楷體" w:hAnsi="Times New Roman"/>
                <w:sz w:val="28"/>
                <w:szCs w:val="28"/>
              </w:rPr>
              <w:t>(</w:t>
            </w:r>
            <w:r w:rsidRPr="00A62119">
              <w:rPr>
                <w:rFonts w:ascii="Times New Roman" w:eastAsia="標楷體" w:hAnsi="Times New Roman"/>
                <w:sz w:val="28"/>
                <w:szCs w:val="28"/>
              </w:rPr>
              <w:t>智慧</w:t>
            </w:r>
            <w:r w:rsidRPr="00A62119">
              <w:rPr>
                <w:rFonts w:ascii="Times New Roman" w:eastAsia="標楷體" w:hAnsi="Times New Roman" w:hint="eastAsia"/>
                <w:sz w:val="28"/>
                <w:szCs w:val="28"/>
              </w:rPr>
              <w:t>財產</w:t>
            </w:r>
            <w:r w:rsidRPr="00A62119">
              <w:rPr>
                <w:rFonts w:ascii="Times New Roman" w:eastAsia="標楷體" w:hAnsi="Times New Roman"/>
                <w:sz w:val="28"/>
                <w:szCs w:val="28"/>
              </w:rPr>
              <w:t>局</w:t>
            </w:r>
            <w:r w:rsidRPr="00A62119">
              <w:rPr>
                <w:rFonts w:ascii="Times New Roman" w:eastAsia="標楷體" w:hAnsi="Times New Roman"/>
                <w:sz w:val="28"/>
                <w:szCs w:val="28"/>
              </w:rPr>
              <w:t>)</w:t>
            </w:r>
          </w:p>
        </w:tc>
        <w:tc>
          <w:tcPr>
            <w:tcW w:w="1630" w:type="dxa"/>
          </w:tcPr>
          <w:p w:rsidR="001F72B6" w:rsidRPr="00A62119" w:rsidRDefault="001F72B6" w:rsidP="00E068DC">
            <w:pPr>
              <w:kinsoku w:val="0"/>
              <w:spacing w:line="400" w:lineRule="exact"/>
              <w:ind w:left="59"/>
              <w:jc w:val="both"/>
              <w:rPr>
                <w:rFonts w:ascii="Times New Roman" w:eastAsia="標楷體" w:hAnsi="Times New Roman"/>
                <w:sz w:val="28"/>
                <w:szCs w:val="28"/>
              </w:rPr>
            </w:pPr>
          </w:p>
        </w:tc>
        <w:tc>
          <w:tcPr>
            <w:tcW w:w="1418" w:type="dxa"/>
          </w:tcPr>
          <w:p w:rsidR="001F72B6" w:rsidRPr="00A62119" w:rsidRDefault="001F72B6" w:rsidP="00E068DC">
            <w:pPr>
              <w:kinsoku w:val="0"/>
              <w:spacing w:line="400" w:lineRule="exact"/>
              <w:ind w:left="-40"/>
              <w:jc w:val="center"/>
              <w:rPr>
                <w:rFonts w:ascii="Times New Roman" w:eastAsia="標楷體" w:hAnsi="Times New Roman"/>
                <w:sz w:val="28"/>
                <w:szCs w:val="28"/>
              </w:rPr>
            </w:pPr>
            <w:r w:rsidRPr="00A62119">
              <w:rPr>
                <w:rFonts w:ascii="Times New Roman" w:eastAsia="標楷體" w:hAnsi="Times New Roman" w:hint="eastAsia"/>
                <w:sz w:val="28"/>
                <w:szCs w:val="28"/>
              </w:rPr>
              <w:t>經常</w:t>
            </w:r>
          </w:p>
          <w:p w:rsidR="001F72B6" w:rsidRPr="00A62119" w:rsidRDefault="001F72B6" w:rsidP="00E068DC">
            <w:pPr>
              <w:kinsoku w:val="0"/>
              <w:spacing w:line="400" w:lineRule="exact"/>
              <w:ind w:left="-40"/>
              <w:jc w:val="center"/>
              <w:rPr>
                <w:rFonts w:ascii="Times New Roman" w:eastAsia="標楷體" w:hAnsi="Times New Roman"/>
                <w:sz w:val="28"/>
                <w:szCs w:val="28"/>
              </w:rPr>
            </w:pPr>
            <w:r w:rsidRPr="00A62119">
              <w:rPr>
                <w:rFonts w:ascii="Times New Roman" w:eastAsia="標楷體" w:hAnsi="Times New Roman" w:hint="eastAsia"/>
                <w:sz w:val="28"/>
                <w:szCs w:val="28"/>
              </w:rPr>
              <w:t>辦理</w:t>
            </w:r>
          </w:p>
        </w:tc>
        <w:tc>
          <w:tcPr>
            <w:tcW w:w="816" w:type="dxa"/>
            <w:vAlign w:val="center"/>
          </w:tcPr>
          <w:p w:rsidR="001F72B6" w:rsidRPr="00370D47" w:rsidRDefault="001F72B6" w:rsidP="00E068DC">
            <w:pPr>
              <w:spacing w:line="400" w:lineRule="exact"/>
              <w:jc w:val="both"/>
              <w:rPr>
                <w:rFonts w:ascii="Times New Roman" w:eastAsia="標楷體" w:hAnsi="Times New Roman"/>
                <w:b/>
                <w:sz w:val="28"/>
                <w:szCs w:val="24"/>
              </w:rPr>
            </w:pPr>
          </w:p>
        </w:tc>
      </w:tr>
      <w:tr w:rsidR="001F72B6" w:rsidRPr="00370D47" w:rsidTr="00E068DC">
        <w:trPr>
          <w:cantSplit/>
        </w:trPr>
        <w:tc>
          <w:tcPr>
            <w:tcW w:w="1951" w:type="dxa"/>
          </w:tcPr>
          <w:p w:rsidR="001F72B6" w:rsidRPr="00370D47" w:rsidRDefault="001F72B6" w:rsidP="00E068DC">
            <w:pPr>
              <w:spacing w:line="400" w:lineRule="exact"/>
              <w:ind w:left="532" w:hangingChars="190" w:hanging="532"/>
              <w:jc w:val="both"/>
              <w:rPr>
                <w:rFonts w:ascii="Times New Roman" w:eastAsia="標楷體" w:hAnsi="Times New Roman"/>
                <w:sz w:val="28"/>
                <w:szCs w:val="28"/>
              </w:rPr>
            </w:pPr>
            <w:r w:rsidRPr="00370D47">
              <w:rPr>
                <w:rFonts w:ascii="Times New Roman" w:eastAsia="標楷體" w:hAnsi="Times New Roman"/>
                <w:sz w:val="28"/>
                <w:szCs w:val="28"/>
              </w:rPr>
              <w:lastRenderedPageBreak/>
              <w:t>(</w:t>
            </w:r>
            <w:r>
              <w:rPr>
                <w:rFonts w:ascii="Times New Roman" w:eastAsia="標楷體" w:hAnsi="Times New Roman" w:hint="eastAsia"/>
                <w:sz w:val="28"/>
                <w:szCs w:val="28"/>
              </w:rPr>
              <w:t>三</w:t>
            </w:r>
            <w:r w:rsidRPr="00370D47">
              <w:rPr>
                <w:rFonts w:ascii="Times New Roman" w:eastAsia="標楷體" w:hAnsi="Times New Roman"/>
                <w:sz w:val="28"/>
                <w:szCs w:val="28"/>
              </w:rPr>
              <w:t>)</w:t>
            </w:r>
            <w:r w:rsidRPr="00370D47">
              <w:rPr>
                <w:rFonts w:ascii="Times New Roman" w:eastAsia="標楷體" w:hAnsi="Times New Roman"/>
                <w:sz w:val="28"/>
                <w:szCs w:val="28"/>
              </w:rPr>
              <w:t>透過國際交流活動，定期向國外政府團體說明我國執行保護智慧財產權總體成效。</w:t>
            </w:r>
          </w:p>
          <w:p w:rsidR="001F72B6" w:rsidRPr="00370D47" w:rsidRDefault="001F72B6" w:rsidP="00E068DC">
            <w:pPr>
              <w:spacing w:line="400" w:lineRule="exact"/>
              <w:ind w:left="532" w:hangingChars="190" w:hanging="532"/>
              <w:jc w:val="both"/>
              <w:rPr>
                <w:rFonts w:ascii="Times New Roman" w:eastAsia="標楷體" w:hAnsi="Times New Roman"/>
                <w:sz w:val="28"/>
                <w:szCs w:val="28"/>
              </w:rPr>
            </w:pPr>
          </w:p>
        </w:tc>
        <w:tc>
          <w:tcPr>
            <w:tcW w:w="2586" w:type="dxa"/>
          </w:tcPr>
          <w:p w:rsidR="001F72B6" w:rsidRPr="00370D47" w:rsidRDefault="001F72B6" w:rsidP="00E068DC">
            <w:pPr>
              <w:spacing w:line="400" w:lineRule="exact"/>
              <w:jc w:val="both"/>
              <w:rPr>
                <w:rFonts w:ascii="Times New Roman" w:eastAsia="標楷體" w:hAnsi="Times New Roman"/>
                <w:sz w:val="28"/>
                <w:szCs w:val="28"/>
              </w:rPr>
            </w:pPr>
            <w:r w:rsidRPr="00370D47">
              <w:rPr>
                <w:rFonts w:ascii="Times New Roman" w:eastAsia="標楷體" w:hAnsi="Times New Roman"/>
                <w:sz w:val="28"/>
                <w:szCs w:val="28"/>
              </w:rPr>
              <w:t>由經濟部彙集各單位查緝統計與執行成效，編寫保護智慧財產權說帖</w:t>
            </w:r>
            <w:r w:rsidRPr="00370D47">
              <w:rPr>
                <w:rFonts w:ascii="Times New Roman" w:eastAsia="標楷體" w:hAnsi="Times New Roman" w:hint="eastAsia"/>
                <w:b/>
                <w:sz w:val="28"/>
                <w:szCs w:val="28"/>
              </w:rPr>
              <w:t>、</w:t>
            </w:r>
            <w:r w:rsidRPr="00370D47">
              <w:rPr>
                <w:rFonts w:ascii="Times New Roman" w:eastAsia="標楷體" w:hAnsi="Times New Roman"/>
                <w:sz w:val="28"/>
                <w:szCs w:val="28"/>
              </w:rPr>
              <w:t>季刊、年報（含光碟），提供相關單位及我駐外單位據以向國外政府、團體說明我國執行保護智慧財產權的成效。</w:t>
            </w:r>
          </w:p>
        </w:tc>
        <w:tc>
          <w:tcPr>
            <w:tcW w:w="1630" w:type="dxa"/>
          </w:tcPr>
          <w:p w:rsidR="001F72B6" w:rsidRPr="00370D47" w:rsidRDefault="001F72B6" w:rsidP="00E068DC">
            <w:pPr>
              <w:spacing w:line="400" w:lineRule="exact"/>
              <w:ind w:left="59"/>
              <w:jc w:val="both"/>
              <w:rPr>
                <w:rFonts w:ascii="Times New Roman" w:eastAsia="標楷體" w:hAnsi="Times New Roman"/>
                <w:sz w:val="28"/>
                <w:szCs w:val="28"/>
                <w:u w:val="single"/>
              </w:rPr>
            </w:pPr>
            <w:r w:rsidRPr="00370D47">
              <w:rPr>
                <w:rFonts w:ascii="Times New Roman" w:eastAsia="標楷體" w:hAnsi="Times New Roman"/>
                <w:sz w:val="28"/>
                <w:szCs w:val="28"/>
              </w:rPr>
              <w:t>經濟部</w:t>
            </w:r>
            <w:r w:rsidRPr="00370D47">
              <w:rPr>
                <w:rFonts w:ascii="Times New Roman" w:eastAsia="標楷體" w:hAnsi="Times New Roman"/>
                <w:sz w:val="28"/>
                <w:szCs w:val="28"/>
              </w:rPr>
              <w:t>(</w:t>
            </w:r>
            <w:r w:rsidRPr="00370D47">
              <w:rPr>
                <w:rFonts w:ascii="Times New Roman" w:eastAsia="標楷體" w:hAnsi="Times New Roman"/>
                <w:sz w:val="28"/>
                <w:szCs w:val="28"/>
              </w:rPr>
              <w:t>智慧財產局</w:t>
            </w:r>
            <w:r w:rsidRPr="00370D47">
              <w:rPr>
                <w:rFonts w:ascii="Times New Roman" w:eastAsia="標楷體" w:hAnsi="Times New Roman"/>
                <w:sz w:val="28"/>
                <w:szCs w:val="28"/>
              </w:rPr>
              <w:t>)</w:t>
            </w:r>
          </w:p>
        </w:tc>
        <w:tc>
          <w:tcPr>
            <w:tcW w:w="1630" w:type="dxa"/>
          </w:tcPr>
          <w:p w:rsidR="001F72B6" w:rsidRPr="00370D47" w:rsidRDefault="001F72B6" w:rsidP="00E068DC">
            <w:pPr>
              <w:spacing w:line="400" w:lineRule="exact"/>
              <w:ind w:left="59"/>
              <w:jc w:val="both"/>
              <w:rPr>
                <w:rFonts w:ascii="Times New Roman" w:eastAsia="標楷體" w:hAnsi="Times New Roman"/>
                <w:sz w:val="28"/>
                <w:szCs w:val="28"/>
              </w:rPr>
            </w:pPr>
            <w:r w:rsidRPr="00370D47">
              <w:rPr>
                <w:rFonts w:ascii="Times New Roman" w:eastAsia="標楷體" w:hAnsi="Times New Roman"/>
                <w:sz w:val="28"/>
                <w:szCs w:val="28"/>
              </w:rPr>
              <w:t>外交部、</w:t>
            </w:r>
            <w:r w:rsidRPr="00370D47">
              <w:rPr>
                <w:rFonts w:ascii="Times New Roman" w:eastAsia="標楷體" w:hAnsi="Times New Roman" w:hint="eastAsia"/>
                <w:sz w:val="28"/>
                <w:szCs w:val="28"/>
              </w:rPr>
              <w:t>文化部</w:t>
            </w:r>
          </w:p>
        </w:tc>
        <w:tc>
          <w:tcPr>
            <w:tcW w:w="1418" w:type="dxa"/>
          </w:tcPr>
          <w:p w:rsidR="001F72B6" w:rsidRPr="00370D47" w:rsidRDefault="001F72B6" w:rsidP="00E068DC">
            <w:pPr>
              <w:spacing w:line="400" w:lineRule="exact"/>
              <w:jc w:val="center"/>
              <w:rPr>
                <w:rFonts w:ascii="Times New Roman" w:eastAsia="標楷體" w:hAnsi="Times New Roman"/>
                <w:sz w:val="28"/>
                <w:szCs w:val="28"/>
              </w:rPr>
            </w:pPr>
            <w:r w:rsidRPr="00370D47">
              <w:rPr>
                <w:rFonts w:ascii="Times New Roman" w:eastAsia="標楷體" w:hAnsi="Times New Roman"/>
                <w:sz w:val="28"/>
                <w:szCs w:val="28"/>
              </w:rPr>
              <w:t>經常</w:t>
            </w:r>
          </w:p>
          <w:p w:rsidR="001F72B6" w:rsidRPr="00370D47" w:rsidRDefault="001F72B6" w:rsidP="00E068DC">
            <w:pPr>
              <w:spacing w:line="400" w:lineRule="exact"/>
              <w:jc w:val="center"/>
              <w:rPr>
                <w:rFonts w:ascii="Times New Roman" w:eastAsia="標楷體" w:hAnsi="Times New Roman"/>
                <w:sz w:val="28"/>
                <w:szCs w:val="28"/>
              </w:rPr>
            </w:pPr>
            <w:r w:rsidRPr="00370D47">
              <w:rPr>
                <w:rFonts w:ascii="Times New Roman" w:eastAsia="標楷體" w:hAnsi="Times New Roman"/>
                <w:sz w:val="28"/>
                <w:szCs w:val="28"/>
              </w:rPr>
              <w:t>辦理</w:t>
            </w:r>
          </w:p>
        </w:tc>
        <w:tc>
          <w:tcPr>
            <w:tcW w:w="816" w:type="dxa"/>
            <w:vAlign w:val="center"/>
          </w:tcPr>
          <w:p w:rsidR="001F72B6" w:rsidRPr="00370D47" w:rsidRDefault="001F72B6" w:rsidP="00E068DC">
            <w:pPr>
              <w:spacing w:line="400" w:lineRule="exact"/>
              <w:ind w:left="1"/>
              <w:jc w:val="both"/>
              <w:rPr>
                <w:rFonts w:ascii="Times New Roman" w:eastAsia="標楷體" w:hAnsi="Times New Roman"/>
                <w:b/>
                <w:sz w:val="28"/>
                <w:szCs w:val="24"/>
              </w:rPr>
            </w:pPr>
          </w:p>
        </w:tc>
      </w:tr>
      <w:tr w:rsidR="001F72B6" w:rsidRPr="00370D47" w:rsidTr="00E068DC">
        <w:trPr>
          <w:cantSplit/>
        </w:trPr>
        <w:tc>
          <w:tcPr>
            <w:tcW w:w="1951" w:type="dxa"/>
            <w:vMerge w:val="restart"/>
          </w:tcPr>
          <w:p w:rsidR="001F72B6" w:rsidRPr="00370D47" w:rsidRDefault="001F72B6" w:rsidP="00E068DC">
            <w:pPr>
              <w:spacing w:line="400" w:lineRule="exact"/>
              <w:ind w:left="532" w:hangingChars="190" w:hanging="532"/>
              <w:jc w:val="both"/>
              <w:rPr>
                <w:rFonts w:ascii="Times New Roman" w:eastAsia="標楷體" w:hAnsi="Times New Roman"/>
                <w:b/>
                <w:sz w:val="28"/>
                <w:szCs w:val="28"/>
              </w:rPr>
            </w:pPr>
            <w:r w:rsidRPr="00370D47">
              <w:rPr>
                <w:rFonts w:ascii="Times New Roman" w:eastAsia="標楷體" w:hAnsi="Times New Roman"/>
                <w:sz w:val="28"/>
                <w:szCs w:val="28"/>
              </w:rPr>
              <w:t>(</w:t>
            </w:r>
            <w:r>
              <w:rPr>
                <w:rFonts w:ascii="Times New Roman" w:eastAsia="標楷體" w:hAnsi="Times New Roman" w:hint="eastAsia"/>
                <w:sz w:val="28"/>
                <w:szCs w:val="28"/>
              </w:rPr>
              <w:t>四</w:t>
            </w:r>
            <w:r w:rsidRPr="00370D47">
              <w:rPr>
                <w:rFonts w:ascii="Times New Roman" w:eastAsia="標楷體" w:hAnsi="Times New Roman"/>
                <w:sz w:val="28"/>
                <w:szCs w:val="28"/>
              </w:rPr>
              <w:t>)</w:t>
            </w:r>
            <w:r w:rsidRPr="00370D47">
              <w:rPr>
                <w:rFonts w:ascii="Times New Roman" w:eastAsia="標楷體" w:hAnsi="Times New Roman"/>
                <w:sz w:val="28"/>
                <w:szCs w:val="28"/>
              </w:rPr>
              <w:t>舉辦國際保護智慧財產權研討會，使國際社會瞭解我國致力保護智慧財產權的努力與誠意。</w:t>
            </w:r>
          </w:p>
        </w:tc>
        <w:tc>
          <w:tcPr>
            <w:tcW w:w="2586" w:type="dxa"/>
          </w:tcPr>
          <w:p w:rsidR="001F72B6" w:rsidRPr="00370D47" w:rsidRDefault="001F72B6" w:rsidP="00E068DC">
            <w:pPr>
              <w:spacing w:line="400" w:lineRule="exact"/>
              <w:ind w:left="420" w:hangingChars="150" w:hanging="420"/>
              <w:jc w:val="both"/>
              <w:rPr>
                <w:rFonts w:ascii="Times New Roman" w:eastAsia="標楷體" w:hAnsi="Times New Roman"/>
                <w:sz w:val="28"/>
                <w:szCs w:val="28"/>
              </w:rPr>
            </w:pPr>
            <w:r w:rsidRPr="00370D47">
              <w:rPr>
                <w:rFonts w:ascii="Times New Roman" w:eastAsia="標楷體" w:hAnsi="Times New Roman"/>
                <w:sz w:val="28"/>
                <w:szCs w:val="28"/>
              </w:rPr>
              <w:t>1</w:t>
            </w:r>
            <w:r w:rsidRPr="00370D47">
              <w:rPr>
                <w:rFonts w:ascii="Times New Roman" w:eastAsia="標楷體" w:hAnsi="Times New Roman"/>
                <w:sz w:val="28"/>
                <w:szCs w:val="28"/>
              </w:rPr>
              <w:t>、邀請國際反仿冒團體、</w:t>
            </w:r>
            <w:r w:rsidRPr="00370D47">
              <w:rPr>
                <w:rFonts w:ascii="Times New Roman" w:eastAsia="標楷體" w:hAnsi="Times New Roman"/>
                <w:sz w:val="28"/>
                <w:szCs w:val="28"/>
              </w:rPr>
              <w:t>APEC</w:t>
            </w:r>
            <w:r w:rsidRPr="00370D47">
              <w:rPr>
                <w:rFonts w:ascii="Times New Roman" w:eastAsia="標楷體" w:hAnsi="Times New Roman"/>
                <w:sz w:val="28"/>
                <w:szCs w:val="28"/>
              </w:rPr>
              <w:t>會員體代表</w:t>
            </w:r>
            <w:r w:rsidRPr="00370D47">
              <w:rPr>
                <w:rFonts w:ascii="Times New Roman" w:eastAsia="標楷體" w:hAnsi="Times New Roman" w:hint="eastAsia"/>
                <w:sz w:val="28"/>
                <w:szCs w:val="28"/>
              </w:rPr>
              <w:t>、各國駐</w:t>
            </w:r>
            <w:proofErr w:type="gramStart"/>
            <w:r w:rsidRPr="00370D47">
              <w:rPr>
                <w:rFonts w:ascii="Times New Roman" w:eastAsia="標楷體" w:hAnsi="Times New Roman" w:hint="eastAsia"/>
                <w:sz w:val="28"/>
                <w:szCs w:val="28"/>
              </w:rPr>
              <w:t>臺</w:t>
            </w:r>
            <w:proofErr w:type="gramEnd"/>
            <w:r w:rsidRPr="00370D47">
              <w:rPr>
                <w:rFonts w:ascii="Times New Roman" w:eastAsia="標楷體" w:hAnsi="Times New Roman" w:hint="eastAsia"/>
                <w:sz w:val="28"/>
                <w:szCs w:val="28"/>
              </w:rPr>
              <w:t>代表處</w:t>
            </w:r>
            <w:r w:rsidRPr="00370D47">
              <w:rPr>
                <w:rFonts w:ascii="Times New Roman" w:eastAsia="標楷體" w:hAnsi="Times New Roman"/>
                <w:sz w:val="28"/>
                <w:szCs w:val="28"/>
              </w:rPr>
              <w:t>及商會參與我國舉辦之智慧財產權研討會等智慧財產權活動。</w:t>
            </w:r>
          </w:p>
        </w:tc>
        <w:tc>
          <w:tcPr>
            <w:tcW w:w="1630" w:type="dxa"/>
          </w:tcPr>
          <w:p w:rsidR="001F72B6" w:rsidRPr="00370D47" w:rsidRDefault="001F72B6" w:rsidP="00E068DC">
            <w:pPr>
              <w:spacing w:line="400" w:lineRule="exact"/>
              <w:ind w:left="59"/>
              <w:jc w:val="both"/>
              <w:rPr>
                <w:rFonts w:ascii="Times New Roman" w:eastAsia="標楷體" w:hAnsi="Times New Roman"/>
                <w:sz w:val="28"/>
                <w:szCs w:val="28"/>
              </w:rPr>
            </w:pPr>
            <w:r w:rsidRPr="00370D47">
              <w:rPr>
                <w:rFonts w:ascii="Times New Roman" w:eastAsia="標楷體" w:hAnsi="Times New Roman"/>
                <w:sz w:val="28"/>
                <w:szCs w:val="28"/>
              </w:rPr>
              <w:t>經濟部</w:t>
            </w:r>
            <w:r w:rsidRPr="00370D47">
              <w:rPr>
                <w:rFonts w:ascii="Times New Roman" w:eastAsia="標楷體" w:hAnsi="Times New Roman"/>
                <w:sz w:val="28"/>
                <w:szCs w:val="28"/>
              </w:rPr>
              <w:t>(</w:t>
            </w:r>
            <w:r w:rsidRPr="00370D47">
              <w:rPr>
                <w:rFonts w:ascii="Times New Roman" w:eastAsia="標楷體" w:hAnsi="Times New Roman"/>
                <w:sz w:val="28"/>
                <w:szCs w:val="28"/>
              </w:rPr>
              <w:t>智慧財產局、國際貿易局</w:t>
            </w:r>
            <w:r w:rsidRPr="00370D47">
              <w:rPr>
                <w:rFonts w:ascii="Times New Roman" w:eastAsia="標楷體" w:hAnsi="Times New Roman"/>
                <w:sz w:val="28"/>
                <w:szCs w:val="28"/>
              </w:rPr>
              <w:t xml:space="preserve">) </w:t>
            </w:r>
          </w:p>
        </w:tc>
        <w:tc>
          <w:tcPr>
            <w:tcW w:w="1630" w:type="dxa"/>
          </w:tcPr>
          <w:p w:rsidR="001F72B6" w:rsidRPr="00370D47" w:rsidRDefault="001F72B6" w:rsidP="00E068DC">
            <w:pPr>
              <w:spacing w:line="400" w:lineRule="exact"/>
              <w:ind w:left="59"/>
              <w:jc w:val="both"/>
              <w:rPr>
                <w:rFonts w:ascii="Times New Roman" w:eastAsia="標楷體" w:hAnsi="Times New Roman"/>
                <w:sz w:val="28"/>
                <w:szCs w:val="28"/>
              </w:rPr>
            </w:pPr>
          </w:p>
        </w:tc>
        <w:tc>
          <w:tcPr>
            <w:tcW w:w="1418" w:type="dxa"/>
          </w:tcPr>
          <w:p w:rsidR="001F72B6" w:rsidRPr="00370D47" w:rsidRDefault="001F72B6" w:rsidP="00E068DC">
            <w:pPr>
              <w:spacing w:line="400" w:lineRule="exact"/>
              <w:jc w:val="center"/>
              <w:rPr>
                <w:rFonts w:ascii="Times New Roman" w:eastAsia="標楷體" w:hAnsi="Times New Roman"/>
                <w:sz w:val="28"/>
                <w:szCs w:val="28"/>
              </w:rPr>
            </w:pPr>
            <w:r w:rsidRPr="00370D47">
              <w:rPr>
                <w:rFonts w:ascii="Times New Roman" w:eastAsia="標楷體" w:hAnsi="Times New Roman"/>
                <w:sz w:val="28"/>
                <w:szCs w:val="28"/>
              </w:rPr>
              <w:t>經常</w:t>
            </w:r>
          </w:p>
          <w:p w:rsidR="001F72B6" w:rsidRPr="00370D47" w:rsidRDefault="001F72B6" w:rsidP="00E068DC">
            <w:pPr>
              <w:spacing w:line="400" w:lineRule="exact"/>
              <w:jc w:val="center"/>
              <w:rPr>
                <w:rFonts w:ascii="Times New Roman" w:eastAsia="標楷體" w:hAnsi="Times New Roman"/>
                <w:sz w:val="28"/>
                <w:szCs w:val="28"/>
              </w:rPr>
            </w:pPr>
            <w:r w:rsidRPr="00370D47">
              <w:rPr>
                <w:rFonts w:ascii="Times New Roman" w:eastAsia="標楷體" w:hAnsi="Times New Roman"/>
                <w:sz w:val="28"/>
                <w:szCs w:val="28"/>
              </w:rPr>
              <w:t>辦理</w:t>
            </w:r>
          </w:p>
        </w:tc>
        <w:tc>
          <w:tcPr>
            <w:tcW w:w="816" w:type="dxa"/>
            <w:vAlign w:val="center"/>
          </w:tcPr>
          <w:p w:rsidR="001F72B6" w:rsidRPr="00370D47" w:rsidRDefault="001F72B6" w:rsidP="00E068DC">
            <w:pPr>
              <w:spacing w:line="400" w:lineRule="exact"/>
              <w:jc w:val="both"/>
              <w:rPr>
                <w:rFonts w:ascii="Times New Roman" w:eastAsia="標楷體" w:hAnsi="Times New Roman"/>
                <w:b/>
                <w:sz w:val="28"/>
                <w:szCs w:val="24"/>
              </w:rPr>
            </w:pPr>
          </w:p>
        </w:tc>
      </w:tr>
      <w:tr w:rsidR="001F72B6" w:rsidRPr="00370D47" w:rsidTr="00E068DC">
        <w:trPr>
          <w:cantSplit/>
        </w:trPr>
        <w:tc>
          <w:tcPr>
            <w:tcW w:w="1951" w:type="dxa"/>
            <w:vMerge/>
          </w:tcPr>
          <w:p w:rsidR="001F72B6" w:rsidRPr="00370D47" w:rsidRDefault="001F72B6" w:rsidP="00E068DC">
            <w:pPr>
              <w:spacing w:line="400" w:lineRule="exact"/>
              <w:jc w:val="both"/>
              <w:rPr>
                <w:rFonts w:ascii="Times New Roman" w:eastAsia="標楷體" w:hAnsi="Times New Roman"/>
                <w:b/>
                <w:sz w:val="28"/>
                <w:szCs w:val="28"/>
              </w:rPr>
            </w:pPr>
          </w:p>
        </w:tc>
        <w:tc>
          <w:tcPr>
            <w:tcW w:w="2586" w:type="dxa"/>
          </w:tcPr>
          <w:p w:rsidR="001F72B6" w:rsidRPr="00370D47" w:rsidRDefault="001F72B6" w:rsidP="00E068DC">
            <w:pPr>
              <w:spacing w:line="400" w:lineRule="exact"/>
              <w:ind w:left="420" w:hangingChars="150" w:hanging="420"/>
              <w:jc w:val="both"/>
              <w:rPr>
                <w:rFonts w:ascii="Times New Roman" w:eastAsia="標楷體" w:hAnsi="Times New Roman"/>
                <w:sz w:val="28"/>
                <w:szCs w:val="28"/>
              </w:rPr>
            </w:pPr>
            <w:r w:rsidRPr="00370D47">
              <w:rPr>
                <w:rFonts w:ascii="Times New Roman" w:eastAsia="標楷體" w:hAnsi="Times New Roman"/>
                <w:sz w:val="28"/>
                <w:szCs w:val="28"/>
              </w:rPr>
              <w:t>2</w:t>
            </w:r>
            <w:r w:rsidRPr="00370D47">
              <w:rPr>
                <w:rFonts w:ascii="Times New Roman" w:eastAsia="標楷體" w:hAnsi="Times New Roman"/>
                <w:sz w:val="28"/>
                <w:szCs w:val="28"/>
              </w:rPr>
              <w:t>、參訪國外機關（構）、團體，瞭解各國保護智慧財產權的執行情形，做為我國執行工作的參考。</w:t>
            </w:r>
          </w:p>
        </w:tc>
        <w:tc>
          <w:tcPr>
            <w:tcW w:w="1630" w:type="dxa"/>
          </w:tcPr>
          <w:p w:rsidR="001F72B6" w:rsidRPr="00370D47" w:rsidRDefault="001F72B6" w:rsidP="00E068DC">
            <w:pPr>
              <w:spacing w:line="400" w:lineRule="exact"/>
              <w:ind w:left="59"/>
              <w:jc w:val="both"/>
              <w:rPr>
                <w:rFonts w:ascii="Times New Roman" w:eastAsia="標楷體" w:hAnsi="Times New Roman"/>
                <w:sz w:val="28"/>
                <w:szCs w:val="28"/>
              </w:rPr>
            </w:pPr>
            <w:r w:rsidRPr="00370D47">
              <w:rPr>
                <w:rFonts w:ascii="Times New Roman" w:eastAsia="標楷體" w:hAnsi="Times New Roman"/>
                <w:sz w:val="28"/>
                <w:szCs w:val="28"/>
              </w:rPr>
              <w:t>經濟部</w:t>
            </w:r>
            <w:r w:rsidRPr="00370D47">
              <w:rPr>
                <w:rFonts w:ascii="Times New Roman" w:eastAsia="標楷體" w:hAnsi="Times New Roman"/>
                <w:sz w:val="28"/>
                <w:szCs w:val="28"/>
              </w:rPr>
              <w:t>(</w:t>
            </w:r>
            <w:r w:rsidRPr="00370D47">
              <w:rPr>
                <w:rFonts w:ascii="Times New Roman" w:eastAsia="標楷體" w:hAnsi="Times New Roman"/>
                <w:sz w:val="28"/>
                <w:szCs w:val="28"/>
              </w:rPr>
              <w:t>智慧財產局、國際貿易局</w:t>
            </w:r>
            <w:r w:rsidRPr="00370D47">
              <w:rPr>
                <w:rFonts w:ascii="Times New Roman" w:eastAsia="標楷體" w:hAnsi="Times New Roman"/>
                <w:sz w:val="28"/>
                <w:szCs w:val="28"/>
              </w:rPr>
              <w:t>)</w:t>
            </w:r>
          </w:p>
        </w:tc>
        <w:tc>
          <w:tcPr>
            <w:tcW w:w="1630" w:type="dxa"/>
          </w:tcPr>
          <w:p w:rsidR="001F72B6" w:rsidRPr="00370D47" w:rsidRDefault="001F72B6" w:rsidP="00E068DC">
            <w:pPr>
              <w:spacing w:line="400" w:lineRule="exact"/>
              <w:ind w:left="59"/>
              <w:jc w:val="both"/>
              <w:rPr>
                <w:rFonts w:ascii="Times New Roman" w:eastAsia="標楷體" w:hAnsi="Times New Roman"/>
                <w:sz w:val="28"/>
                <w:szCs w:val="28"/>
              </w:rPr>
            </w:pPr>
          </w:p>
        </w:tc>
        <w:tc>
          <w:tcPr>
            <w:tcW w:w="1418" w:type="dxa"/>
          </w:tcPr>
          <w:p w:rsidR="001F72B6" w:rsidRPr="00370D47" w:rsidRDefault="001F72B6" w:rsidP="00E068DC">
            <w:pPr>
              <w:spacing w:line="400" w:lineRule="exact"/>
              <w:jc w:val="center"/>
              <w:rPr>
                <w:rFonts w:ascii="Times New Roman" w:eastAsia="標楷體" w:hAnsi="Times New Roman"/>
                <w:sz w:val="28"/>
                <w:szCs w:val="28"/>
              </w:rPr>
            </w:pPr>
            <w:r w:rsidRPr="00370D47">
              <w:rPr>
                <w:rFonts w:ascii="Times New Roman" w:eastAsia="標楷體" w:hAnsi="Times New Roman"/>
                <w:sz w:val="28"/>
                <w:szCs w:val="28"/>
              </w:rPr>
              <w:t>經常</w:t>
            </w:r>
          </w:p>
          <w:p w:rsidR="001F72B6" w:rsidRPr="00370D47" w:rsidRDefault="001F72B6" w:rsidP="00E068DC">
            <w:pPr>
              <w:spacing w:line="400" w:lineRule="exact"/>
              <w:jc w:val="center"/>
              <w:rPr>
                <w:rFonts w:ascii="Times New Roman" w:eastAsia="標楷體" w:hAnsi="Times New Roman"/>
                <w:sz w:val="28"/>
                <w:szCs w:val="28"/>
              </w:rPr>
            </w:pPr>
            <w:r w:rsidRPr="00370D47">
              <w:rPr>
                <w:rFonts w:ascii="Times New Roman" w:eastAsia="標楷體" w:hAnsi="Times New Roman"/>
                <w:sz w:val="28"/>
                <w:szCs w:val="28"/>
              </w:rPr>
              <w:t>辦理</w:t>
            </w:r>
          </w:p>
        </w:tc>
        <w:tc>
          <w:tcPr>
            <w:tcW w:w="816" w:type="dxa"/>
            <w:vAlign w:val="center"/>
          </w:tcPr>
          <w:p w:rsidR="001F72B6" w:rsidRPr="00370D47" w:rsidRDefault="001F72B6" w:rsidP="00E068DC">
            <w:pPr>
              <w:spacing w:line="400" w:lineRule="exact"/>
              <w:jc w:val="both"/>
              <w:rPr>
                <w:rFonts w:ascii="Times New Roman" w:eastAsia="標楷體" w:hAnsi="Times New Roman"/>
                <w:b/>
                <w:sz w:val="28"/>
                <w:szCs w:val="24"/>
              </w:rPr>
            </w:pPr>
          </w:p>
        </w:tc>
      </w:tr>
      <w:tr w:rsidR="001F72B6" w:rsidRPr="00370D47" w:rsidTr="00E068DC">
        <w:trPr>
          <w:cantSplit/>
        </w:trPr>
        <w:tc>
          <w:tcPr>
            <w:tcW w:w="1951" w:type="dxa"/>
            <w:vMerge/>
          </w:tcPr>
          <w:p w:rsidR="001F72B6" w:rsidRPr="00370D47" w:rsidRDefault="001F72B6" w:rsidP="00E068DC">
            <w:pPr>
              <w:spacing w:line="400" w:lineRule="exact"/>
              <w:jc w:val="both"/>
              <w:rPr>
                <w:rFonts w:ascii="Times New Roman" w:eastAsia="標楷體" w:hAnsi="Times New Roman"/>
                <w:b/>
                <w:sz w:val="28"/>
                <w:szCs w:val="28"/>
              </w:rPr>
            </w:pPr>
          </w:p>
        </w:tc>
        <w:tc>
          <w:tcPr>
            <w:tcW w:w="2586" w:type="dxa"/>
          </w:tcPr>
          <w:p w:rsidR="001F72B6" w:rsidRPr="00370D47" w:rsidRDefault="001F72B6" w:rsidP="00E068DC">
            <w:pPr>
              <w:spacing w:line="400" w:lineRule="exact"/>
              <w:ind w:left="420" w:hangingChars="150" w:hanging="420"/>
              <w:jc w:val="both"/>
              <w:rPr>
                <w:rFonts w:ascii="Times New Roman" w:eastAsia="標楷體" w:hAnsi="Times New Roman"/>
                <w:sz w:val="28"/>
                <w:szCs w:val="28"/>
              </w:rPr>
            </w:pPr>
            <w:r w:rsidRPr="00370D47">
              <w:rPr>
                <w:rFonts w:ascii="Times New Roman" w:eastAsia="標楷體" w:hAnsi="Times New Roman"/>
                <w:sz w:val="28"/>
                <w:szCs w:val="28"/>
              </w:rPr>
              <w:t>3</w:t>
            </w:r>
            <w:r w:rsidRPr="00370D47">
              <w:rPr>
                <w:rFonts w:ascii="Times New Roman" w:eastAsia="標楷體" w:hAnsi="Times New Roman"/>
                <w:sz w:val="28"/>
                <w:szCs w:val="28"/>
              </w:rPr>
              <w:t>、配合經濟部相關單位適時辦理保護智慧財產相關系列活動，由</w:t>
            </w:r>
            <w:r w:rsidRPr="00370D47">
              <w:rPr>
                <w:rFonts w:ascii="Times New Roman" w:eastAsia="標楷體" w:hAnsi="Times New Roman" w:hint="eastAsia"/>
                <w:sz w:val="28"/>
                <w:szCs w:val="28"/>
              </w:rPr>
              <w:t>外交部及文化部</w:t>
            </w:r>
            <w:r>
              <w:rPr>
                <w:rFonts w:ascii="Times New Roman" w:eastAsia="標楷體" w:hAnsi="Times New Roman"/>
                <w:sz w:val="28"/>
                <w:szCs w:val="28"/>
              </w:rPr>
              <w:t>適時安排</w:t>
            </w:r>
            <w:r w:rsidRPr="00536BA3">
              <w:rPr>
                <w:rFonts w:ascii="Times New Roman" w:eastAsia="標楷體" w:hAnsi="Times New Roman"/>
                <w:sz w:val="28"/>
                <w:szCs w:val="28"/>
              </w:rPr>
              <w:t>國</w:t>
            </w:r>
            <w:r w:rsidRPr="00536BA3">
              <w:rPr>
                <w:rFonts w:ascii="Times New Roman" w:eastAsia="標楷體" w:hAnsi="Times New Roman" w:hint="eastAsia"/>
                <w:sz w:val="28"/>
                <w:szCs w:val="28"/>
              </w:rPr>
              <w:t>際及中國大陸</w:t>
            </w:r>
            <w:r w:rsidRPr="00536BA3">
              <w:rPr>
                <w:rFonts w:ascii="Times New Roman" w:eastAsia="標楷體" w:hAnsi="Times New Roman"/>
                <w:sz w:val="28"/>
                <w:szCs w:val="28"/>
              </w:rPr>
              <w:t>媒</w:t>
            </w:r>
            <w:r w:rsidRPr="00370D47">
              <w:rPr>
                <w:rFonts w:ascii="Times New Roman" w:eastAsia="標楷體" w:hAnsi="Times New Roman"/>
                <w:sz w:val="28"/>
                <w:szCs w:val="28"/>
              </w:rPr>
              <w:t>體</w:t>
            </w:r>
            <w:r w:rsidRPr="00370D47">
              <w:rPr>
                <w:rFonts w:ascii="Times New Roman" w:eastAsia="標楷體" w:hAnsi="Times New Roman"/>
                <w:sz w:val="28"/>
                <w:szCs w:val="28"/>
              </w:rPr>
              <w:t>(</w:t>
            </w:r>
            <w:r w:rsidRPr="00370D47">
              <w:rPr>
                <w:rFonts w:ascii="Times New Roman" w:eastAsia="標楷體" w:hAnsi="Times New Roman"/>
                <w:sz w:val="28"/>
                <w:szCs w:val="28"/>
              </w:rPr>
              <w:t>含駐</w:t>
            </w:r>
            <w:proofErr w:type="gramStart"/>
            <w:r w:rsidRPr="00370D47">
              <w:rPr>
                <w:rFonts w:ascii="Times New Roman" w:eastAsia="標楷體" w:hAnsi="Times New Roman"/>
                <w:sz w:val="28"/>
                <w:szCs w:val="28"/>
              </w:rPr>
              <w:t>臺</w:t>
            </w:r>
            <w:proofErr w:type="gramEnd"/>
            <w:r w:rsidRPr="00370D47">
              <w:rPr>
                <w:rFonts w:ascii="Times New Roman" w:eastAsia="標楷體" w:hAnsi="Times New Roman"/>
                <w:sz w:val="28"/>
                <w:szCs w:val="28"/>
              </w:rPr>
              <w:t>記者</w:t>
            </w:r>
            <w:r w:rsidRPr="00370D47">
              <w:rPr>
                <w:rFonts w:ascii="Times New Roman" w:eastAsia="標楷體" w:hAnsi="Times New Roman"/>
                <w:sz w:val="28"/>
                <w:szCs w:val="28"/>
              </w:rPr>
              <w:t>)</w:t>
            </w:r>
            <w:r w:rsidRPr="00370D47">
              <w:rPr>
                <w:rFonts w:ascii="Times New Roman" w:eastAsia="標楷體" w:hAnsi="Times New Roman"/>
                <w:sz w:val="28"/>
                <w:szCs w:val="28"/>
              </w:rPr>
              <w:t>參訪經濟部相關單位，擴大了解我國智慧財產保護執行情形。</w:t>
            </w:r>
          </w:p>
        </w:tc>
        <w:tc>
          <w:tcPr>
            <w:tcW w:w="1630" w:type="dxa"/>
          </w:tcPr>
          <w:p w:rsidR="001F72B6" w:rsidRPr="00370D47" w:rsidRDefault="001F72B6" w:rsidP="00E068DC">
            <w:pPr>
              <w:spacing w:line="400" w:lineRule="exact"/>
              <w:ind w:left="59"/>
              <w:jc w:val="both"/>
              <w:rPr>
                <w:rFonts w:ascii="Times New Roman" w:eastAsia="標楷體" w:hAnsi="Times New Roman"/>
                <w:sz w:val="28"/>
                <w:szCs w:val="28"/>
              </w:rPr>
            </w:pPr>
            <w:r w:rsidRPr="00370D47">
              <w:rPr>
                <w:rFonts w:ascii="Times New Roman" w:eastAsia="標楷體" w:hAnsi="Times New Roman"/>
                <w:sz w:val="28"/>
                <w:szCs w:val="28"/>
              </w:rPr>
              <w:t>經濟部</w:t>
            </w:r>
            <w:r w:rsidRPr="00370D47">
              <w:rPr>
                <w:rFonts w:ascii="Times New Roman" w:eastAsia="標楷體" w:hAnsi="Times New Roman"/>
                <w:sz w:val="28"/>
                <w:szCs w:val="28"/>
              </w:rPr>
              <w:t>(</w:t>
            </w:r>
            <w:r w:rsidRPr="00370D47">
              <w:rPr>
                <w:rFonts w:ascii="Times New Roman" w:eastAsia="標楷體" w:hAnsi="Times New Roman"/>
                <w:sz w:val="28"/>
                <w:szCs w:val="28"/>
              </w:rPr>
              <w:t>智慧財產局</w:t>
            </w:r>
            <w:r w:rsidRPr="00370D47">
              <w:rPr>
                <w:rFonts w:ascii="Times New Roman" w:eastAsia="標楷體" w:hAnsi="Times New Roman"/>
                <w:sz w:val="28"/>
                <w:szCs w:val="28"/>
              </w:rPr>
              <w:t>)</w:t>
            </w:r>
          </w:p>
        </w:tc>
        <w:tc>
          <w:tcPr>
            <w:tcW w:w="1630" w:type="dxa"/>
          </w:tcPr>
          <w:p w:rsidR="001F72B6" w:rsidRPr="00370D47" w:rsidRDefault="001F72B6" w:rsidP="00E068DC">
            <w:pPr>
              <w:spacing w:line="400" w:lineRule="exact"/>
              <w:ind w:left="59"/>
              <w:jc w:val="both"/>
              <w:rPr>
                <w:rFonts w:ascii="Times New Roman" w:eastAsia="標楷體" w:hAnsi="Times New Roman"/>
                <w:sz w:val="28"/>
                <w:szCs w:val="28"/>
              </w:rPr>
            </w:pPr>
            <w:r w:rsidRPr="00370D47">
              <w:rPr>
                <w:rFonts w:ascii="Times New Roman" w:eastAsia="標楷體" w:hAnsi="Times New Roman" w:hint="eastAsia"/>
                <w:sz w:val="28"/>
                <w:szCs w:val="28"/>
              </w:rPr>
              <w:t>外交部、文化部</w:t>
            </w:r>
          </w:p>
        </w:tc>
        <w:tc>
          <w:tcPr>
            <w:tcW w:w="1418" w:type="dxa"/>
          </w:tcPr>
          <w:p w:rsidR="001F72B6" w:rsidRPr="00370D47" w:rsidRDefault="001F72B6" w:rsidP="00E068DC">
            <w:pPr>
              <w:spacing w:line="400" w:lineRule="exact"/>
              <w:jc w:val="center"/>
              <w:rPr>
                <w:rFonts w:ascii="Times New Roman" w:eastAsia="標楷體" w:hAnsi="Times New Roman"/>
                <w:sz w:val="28"/>
                <w:szCs w:val="28"/>
              </w:rPr>
            </w:pPr>
            <w:r w:rsidRPr="00370D47">
              <w:rPr>
                <w:rFonts w:ascii="Times New Roman" w:eastAsia="標楷體" w:hAnsi="Times New Roman"/>
                <w:sz w:val="28"/>
                <w:szCs w:val="28"/>
              </w:rPr>
              <w:t>經常</w:t>
            </w:r>
          </w:p>
          <w:p w:rsidR="001F72B6" w:rsidRPr="00370D47" w:rsidRDefault="001F72B6" w:rsidP="00E068DC">
            <w:pPr>
              <w:spacing w:line="400" w:lineRule="exact"/>
              <w:jc w:val="center"/>
              <w:rPr>
                <w:rFonts w:ascii="Times New Roman" w:eastAsia="標楷體" w:hAnsi="Times New Roman"/>
                <w:sz w:val="28"/>
                <w:szCs w:val="28"/>
              </w:rPr>
            </w:pPr>
            <w:r w:rsidRPr="00370D47">
              <w:rPr>
                <w:rFonts w:ascii="Times New Roman" w:eastAsia="標楷體" w:hAnsi="Times New Roman"/>
                <w:sz w:val="28"/>
                <w:szCs w:val="28"/>
              </w:rPr>
              <w:t>辦理</w:t>
            </w:r>
          </w:p>
        </w:tc>
        <w:tc>
          <w:tcPr>
            <w:tcW w:w="816" w:type="dxa"/>
            <w:vAlign w:val="center"/>
          </w:tcPr>
          <w:p w:rsidR="001F72B6" w:rsidRPr="00370D47" w:rsidRDefault="001F72B6" w:rsidP="00E068DC">
            <w:pPr>
              <w:spacing w:line="400" w:lineRule="exact"/>
              <w:ind w:left="1"/>
              <w:jc w:val="both"/>
              <w:rPr>
                <w:rFonts w:ascii="Times New Roman" w:eastAsia="標楷體" w:hAnsi="Times New Roman"/>
                <w:b/>
                <w:sz w:val="28"/>
                <w:szCs w:val="24"/>
              </w:rPr>
            </w:pPr>
          </w:p>
        </w:tc>
      </w:tr>
      <w:tr w:rsidR="00E873B2" w:rsidRPr="00A62119" w:rsidTr="00E068DC">
        <w:trPr>
          <w:cantSplit/>
        </w:trPr>
        <w:tc>
          <w:tcPr>
            <w:tcW w:w="1951" w:type="dxa"/>
            <w:vMerge w:val="restart"/>
          </w:tcPr>
          <w:p w:rsidR="00E873B2" w:rsidRPr="00A62119" w:rsidRDefault="00E873B2" w:rsidP="000C69BB">
            <w:pPr>
              <w:spacing w:line="400" w:lineRule="exact"/>
              <w:ind w:left="532" w:hangingChars="190" w:hanging="532"/>
              <w:jc w:val="both"/>
              <w:rPr>
                <w:rFonts w:ascii="Times New Roman" w:eastAsia="標楷體" w:hAnsi="Times New Roman"/>
                <w:sz w:val="28"/>
                <w:szCs w:val="28"/>
              </w:rPr>
            </w:pPr>
            <w:r w:rsidRPr="00A62119">
              <w:rPr>
                <w:rFonts w:ascii="Times New Roman" w:eastAsia="標楷體" w:hAnsi="Times New Roman" w:hint="eastAsia"/>
                <w:sz w:val="28"/>
                <w:szCs w:val="28"/>
              </w:rPr>
              <w:t>(</w:t>
            </w:r>
            <w:r w:rsidRPr="00A62119">
              <w:rPr>
                <w:rFonts w:ascii="Times New Roman" w:eastAsia="標楷體" w:hAnsi="Times New Roman" w:hint="eastAsia"/>
                <w:sz w:val="28"/>
                <w:szCs w:val="28"/>
              </w:rPr>
              <w:t>五</w:t>
            </w:r>
            <w:r w:rsidRPr="00A62119">
              <w:rPr>
                <w:rFonts w:ascii="Times New Roman" w:eastAsia="標楷體" w:hAnsi="Times New Roman" w:hint="eastAsia"/>
                <w:sz w:val="28"/>
                <w:szCs w:val="28"/>
              </w:rPr>
              <w:t>)</w:t>
            </w:r>
            <w:r w:rsidRPr="00A62119">
              <w:rPr>
                <w:rFonts w:ascii="Times New Roman" w:eastAsia="標楷體" w:hAnsi="Times New Roman" w:hint="eastAsia"/>
                <w:sz w:val="28"/>
                <w:szCs w:val="28"/>
              </w:rPr>
              <w:t>加強國際專利審查合作。</w:t>
            </w:r>
          </w:p>
        </w:tc>
        <w:tc>
          <w:tcPr>
            <w:tcW w:w="2586" w:type="dxa"/>
          </w:tcPr>
          <w:p w:rsidR="00E873B2" w:rsidRPr="00A62119" w:rsidRDefault="00E873B2" w:rsidP="00E873B2">
            <w:pPr>
              <w:spacing w:line="400" w:lineRule="exact"/>
              <w:ind w:left="420" w:hangingChars="150" w:hanging="420"/>
              <w:jc w:val="both"/>
              <w:rPr>
                <w:rFonts w:ascii="Times New Roman" w:eastAsia="標楷體" w:hAnsi="Times New Roman"/>
                <w:sz w:val="28"/>
                <w:szCs w:val="28"/>
              </w:rPr>
            </w:pPr>
            <w:r w:rsidRPr="00A62119">
              <w:rPr>
                <w:rFonts w:ascii="Times New Roman" w:eastAsia="標楷體" w:hAnsi="Times New Roman" w:hint="eastAsia"/>
                <w:sz w:val="28"/>
                <w:szCs w:val="28"/>
              </w:rPr>
              <w:t>1</w:t>
            </w:r>
            <w:r w:rsidRPr="00A62119">
              <w:rPr>
                <w:rFonts w:ascii="Times New Roman" w:eastAsia="標楷體" w:hAnsi="Times New Roman" w:hint="eastAsia"/>
                <w:sz w:val="28"/>
                <w:szCs w:val="28"/>
              </w:rPr>
              <w:t>、拓展專利審查高速公路合作。</w:t>
            </w:r>
          </w:p>
        </w:tc>
        <w:tc>
          <w:tcPr>
            <w:tcW w:w="1630" w:type="dxa"/>
          </w:tcPr>
          <w:p w:rsidR="00E873B2" w:rsidRPr="00A62119" w:rsidRDefault="00E873B2" w:rsidP="00E068DC">
            <w:pPr>
              <w:spacing w:line="400" w:lineRule="exact"/>
              <w:ind w:left="59"/>
              <w:jc w:val="both"/>
              <w:rPr>
                <w:rFonts w:ascii="Times New Roman" w:eastAsia="標楷體" w:hAnsi="Times New Roman"/>
                <w:sz w:val="28"/>
                <w:szCs w:val="28"/>
              </w:rPr>
            </w:pPr>
            <w:r w:rsidRPr="00A62119">
              <w:rPr>
                <w:rFonts w:ascii="Times New Roman" w:eastAsia="標楷體" w:hAnsi="Times New Roman" w:hint="eastAsia"/>
                <w:sz w:val="28"/>
                <w:szCs w:val="28"/>
              </w:rPr>
              <w:t>經濟部</w:t>
            </w:r>
            <w:r w:rsidRPr="00A62119">
              <w:rPr>
                <w:rFonts w:ascii="Times New Roman" w:eastAsia="標楷體" w:hAnsi="Times New Roman" w:hint="eastAsia"/>
                <w:sz w:val="28"/>
                <w:szCs w:val="28"/>
              </w:rPr>
              <w:t>(</w:t>
            </w:r>
            <w:r w:rsidRPr="00A62119">
              <w:rPr>
                <w:rFonts w:ascii="Times New Roman" w:eastAsia="標楷體" w:hAnsi="Times New Roman" w:hint="eastAsia"/>
                <w:sz w:val="28"/>
                <w:szCs w:val="28"/>
              </w:rPr>
              <w:t>智慧財產局</w:t>
            </w:r>
            <w:r w:rsidRPr="00A62119">
              <w:rPr>
                <w:rFonts w:ascii="Times New Roman" w:eastAsia="標楷體" w:hAnsi="Times New Roman" w:hint="eastAsia"/>
                <w:sz w:val="28"/>
                <w:szCs w:val="28"/>
              </w:rPr>
              <w:t>)</w:t>
            </w:r>
          </w:p>
        </w:tc>
        <w:tc>
          <w:tcPr>
            <w:tcW w:w="1630" w:type="dxa"/>
          </w:tcPr>
          <w:p w:rsidR="00E873B2" w:rsidRPr="00A62119" w:rsidRDefault="00E873B2" w:rsidP="00E068DC">
            <w:pPr>
              <w:spacing w:line="400" w:lineRule="exact"/>
              <w:ind w:left="59"/>
              <w:jc w:val="both"/>
              <w:rPr>
                <w:rFonts w:ascii="Times New Roman" w:eastAsia="標楷體" w:hAnsi="Times New Roman"/>
                <w:sz w:val="28"/>
                <w:szCs w:val="28"/>
              </w:rPr>
            </w:pPr>
          </w:p>
        </w:tc>
        <w:tc>
          <w:tcPr>
            <w:tcW w:w="1418" w:type="dxa"/>
          </w:tcPr>
          <w:p w:rsidR="00E873B2" w:rsidRPr="00A62119" w:rsidRDefault="00E873B2" w:rsidP="00E068DC">
            <w:pPr>
              <w:spacing w:line="400" w:lineRule="exact"/>
              <w:ind w:hanging="40"/>
              <w:jc w:val="center"/>
              <w:rPr>
                <w:rFonts w:ascii="Times New Roman" w:eastAsia="標楷體" w:hAnsi="Times New Roman"/>
                <w:sz w:val="28"/>
                <w:szCs w:val="28"/>
              </w:rPr>
            </w:pPr>
            <w:r w:rsidRPr="00A62119">
              <w:rPr>
                <w:rFonts w:ascii="Times New Roman" w:eastAsia="標楷體" w:hAnsi="Times New Roman" w:hint="eastAsia"/>
                <w:sz w:val="28"/>
                <w:szCs w:val="28"/>
              </w:rPr>
              <w:t>經常</w:t>
            </w:r>
          </w:p>
          <w:p w:rsidR="00E873B2" w:rsidRPr="00A62119" w:rsidRDefault="00E873B2" w:rsidP="00E068DC">
            <w:pPr>
              <w:spacing w:line="400" w:lineRule="exact"/>
              <w:ind w:hanging="40"/>
              <w:jc w:val="center"/>
              <w:rPr>
                <w:rFonts w:ascii="Times New Roman" w:eastAsia="標楷體" w:hAnsi="Times New Roman"/>
                <w:sz w:val="28"/>
                <w:szCs w:val="28"/>
              </w:rPr>
            </w:pPr>
            <w:r w:rsidRPr="00A62119">
              <w:rPr>
                <w:rFonts w:ascii="Times New Roman" w:eastAsia="標楷體" w:hAnsi="Times New Roman" w:hint="eastAsia"/>
                <w:sz w:val="28"/>
                <w:szCs w:val="28"/>
              </w:rPr>
              <w:t>辦理</w:t>
            </w:r>
          </w:p>
        </w:tc>
        <w:tc>
          <w:tcPr>
            <w:tcW w:w="816" w:type="dxa"/>
            <w:vAlign w:val="center"/>
          </w:tcPr>
          <w:p w:rsidR="00E873B2" w:rsidRPr="00A62119" w:rsidRDefault="00E873B2" w:rsidP="00E068DC">
            <w:pPr>
              <w:spacing w:line="400" w:lineRule="exact"/>
              <w:ind w:left="1"/>
              <w:jc w:val="both"/>
              <w:rPr>
                <w:rFonts w:ascii="Times New Roman" w:eastAsia="標楷體" w:hAnsi="Times New Roman"/>
                <w:b/>
                <w:sz w:val="28"/>
                <w:szCs w:val="24"/>
              </w:rPr>
            </w:pPr>
          </w:p>
        </w:tc>
      </w:tr>
      <w:tr w:rsidR="00E873B2" w:rsidRPr="00A62119" w:rsidTr="00E068DC">
        <w:trPr>
          <w:cantSplit/>
        </w:trPr>
        <w:tc>
          <w:tcPr>
            <w:tcW w:w="1951" w:type="dxa"/>
            <w:vMerge/>
          </w:tcPr>
          <w:p w:rsidR="00E873B2" w:rsidRPr="00A62119" w:rsidRDefault="00E873B2" w:rsidP="00E068DC">
            <w:pPr>
              <w:spacing w:line="400" w:lineRule="exact"/>
              <w:ind w:left="460" w:hanging="426"/>
              <w:jc w:val="both"/>
              <w:rPr>
                <w:rFonts w:ascii="Times New Roman" w:eastAsia="標楷體" w:hAnsi="Times New Roman"/>
                <w:b/>
                <w:sz w:val="28"/>
                <w:szCs w:val="28"/>
                <w:u w:val="single"/>
              </w:rPr>
            </w:pPr>
          </w:p>
        </w:tc>
        <w:tc>
          <w:tcPr>
            <w:tcW w:w="2586" w:type="dxa"/>
          </w:tcPr>
          <w:p w:rsidR="00E873B2" w:rsidRPr="00A62119" w:rsidRDefault="00E873B2" w:rsidP="00E873B2">
            <w:pPr>
              <w:spacing w:line="400" w:lineRule="exact"/>
              <w:ind w:left="420" w:hangingChars="150" w:hanging="420"/>
              <w:jc w:val="both"/>
              <w:rPr>
                <w:rFonts w:ascii="Times New Roman" w:eastAsia="標楷體" w:hAnsi="Times New Roman"/>
                <w:sz w:val="28"/>
                <w:szCs w:val="28"/>
              </w:rPr>
            </w:pPr>
            <w:r w:rsidRPr="00A62119">
              <w:rPr>
                <w:rFonts w:ascii="Times New Roman" w:eastAsia="標楷體" w:hAnsi="Times New Roman" w:hint="eastAsia"/>
                <w:sz w:val="28"/>
                <w:szCs w:val="28"/>
              </w:rPr>
              <w:t>2</w:t>
            </w:r>
            <w:r w:rsidRPr="00A62119">
              <w:rPr>
                <w:rFonts w:ascii="Times New Roman" w:eastAsia="標楷體" w:hAnsi="Times New Roman" w:hint="eastAsia"/>
                <w:sz w:val="28"/>
                <w:szCs w:val="28"/>
              </w:rPr>
              <w:t>、拓展專利優先權證明文件電子交換合作。</w:t>
            </w:r>
          </w:p>
        </w:tc>
        <w:tc>
          <w:tcPr>
            <w:tcW w:w="1630" w:type="dxa"/>
          </w:tcPr>
          <w:p w:rsidR="00E873B2" w:rsidRPr="00A62119" w:rsidRDefault="00E873B2" w:rsidP="00E068DC">
            <w:pPr>
              <w:spacing w:line="400" w:lineRule="exact"/>
              <w:ind w:left="59"/>
              <w:jc w:val="both"/>
              <w:rPr>
                <w:rFonts w:ascii="Times New Roman" w:eastAsia="標楷體" w:hAnsi="Times New Roman"/>
                <w:sz w:val="28"/>
                <w:szCs w:val="28"/>
              </w:rPr>
            </w:pPr>
            <w:r w:rsidRPr="00A62119">
              <w:rPr>
                <w:rFonts w:ascii="Times New Roman" w:eastAsia="標楷體" w:hAnsi="Times New Roman" w:hint="eastAsia"/>
                <w:sz w:val="28"/>
                <w:szCs w:val="28"/>
              </w:rPr>
              <w:t>經濟部</w:t>
            </w:r>
            <w:r w:rsidRPr="00A62119">
              <w:rPr>
                <w:rFonts w:ascii="Times New Roman" w:eastAsia="標楷體" w:hAnsi="Times New Roman" w:hint="eastAsia"/>
                <w:sz w:val="28"/>
                <w:szCs w:val="28"/>
              </w:rPr>
              <w:t>(</w:t>
            </w:r>
            <w:r w:rsidRPr="00A62119">
              <w:rPr>
                <w:rFonts w:ascii="Times New Roman" w:eastAsia="標楷體" w:hAnsi="Times New Roman" w:hint="eastAsia"/>
                <w:sz w:val="28"/>
                <w:szCs w:val="28"/>
              </w:rPr>
              <w:t>智慧財產局</w:t>
            </w:r>
            <w:r w:rsidRPr="00A62119">
              <w:rPr>
                <w:rFonts w:ascii="Times New Roman" w:eastAsia="標楷體" w:hAnsi="Times New Roman" w:hint="eastAsia"/>
                <w:sz w:val="28"/>
                <w:szCs w:val="28"/>
              </w:rPr>
              <w:t>)</w:t>
            </w:r>
          </w:p>
        </w:tc>
        <w:tc>
          <w:tcPr>
            <w:tcW w:w="1630" w:type="dxa"/>
          </w:tcPr>
          <w:p w:rsidR="00E873B2" w:rsidRPr="00A62119" w:rsidRDefault="00E873B2" w:rsidP="00E068DC">
            <w:pPr>
              <w:spacing w:line="400" w:lineRule="exact"/>
              <w:ind w:left="59"/>
              <w:jc w:val="both"/>
              <w:rPr>
                <w:rFonts w:ascii="Times New Roman" w:eastAsia="標楷體" w:hAnsi="Times New Roman"/>
                <w:sz w:val="28"/>
                <w:szCs w:val="28"/>
              </w:rPr>
            </w:pPr>
          </w:p>
        </w:tc>
        <w:tc>
          <w:tcPr>
            <w:tcW w:w="1418" w:type="dxa"/>
          </w:tcPr>
          <w:p w:rsidR="00E873B2" w:rsidRPr="00A62119" w:rsidRDefault="00E873B2" w:rsidP="00E068DC">
            <w:pPr>
              <w:spacing w:line="400" w:lineRule="exact"/>
              <w:ind w:hanging="40"/>
              <w:jc w:val="center"/>
              <w:rPr>
                <w:rFonts w:ascii="Times New Roman" w:eastAsia="標楷體" w:hAnsi="Times New Roman"/>
                <w:sz w:val="28"/>
                <w:szCs w:val="28"/>
              </w:rPr>
            </w:pPr>
            <w:r w:rsidRPr="00A62119">
              <w:rPr>
                <w:rFonts w:ascii="Times New Roman" w:eastAsia="標楷體" w:hAnsi="Times New Roman" w:hint="eastAsia"/>
                <w:sz w:val="28"/>
                <w:szCs w:val="28"/>
              </w:rPr>
              <w:t>經常</w:t>
            </w:r>
          </w:p>
          <w:p w:rsidR="00E873B2" w:rsidRPr="00A62119" w:rsidRDefault="00E873B2" w:rsidP="00E068DC">
            <w:pPr>
              <w:spacing w:line="400" w:lineRule="exact"/>
              <w:ind w:hanging="40"/>
              <w:jc w:val="center"/>
              <w:rPr>
                <w:rFonts w:ascii="Times New Roman" w:eastAsia="標楷體" w:hAnsi="Times New Roman"/>
                <w:sz w:val="28"/>
                <w:szCs w:val="28"/>
              </w:rPr>
            </w:pPr>
            <w:r w:rsidRPr="00A62119">
              <w:rPr>
                <w:rFonts w:ascii="Times New Roman" w:eastAsia="標楷體" w:hAnsi="Times New Roman" w:hint="eastAsia"/>
                <w:sz w:val="28"/>
                <w:szCs w:val="28"/>
              </w:rPr>
              <w:t>辦理</w:t>
            </w:r>
          </w:p>
        </w:tc>
        <w:tc>
          <w:tcPr>
            <w:tcW w:w="816" w:type="dxa"/>
            <w:vAlign w:val="center"/>
          </w:tcPr>
          <w:p w:rsidR="00E873B2" w:rsidRPr="00A62119" w:rsidRDefault="00E873B2" w:rsidP="00E068DC">
            <w:pPr>
              <w:spacing w:line="400" w:lineRule="exact"/>
              <w:ind w:left="1"/>
              <w:jc w:val="both"/>
              <w:rPr>
                <w:rFonts w:ascii="Times New Roman" w:eastAsia="標楷體" w:hAnsi="Times New Roman"/>
                <w:b/>
                <w:sz w:val="28"/>
                <w:szCs w:val="24"/>
              </w:rPr>
            </w:pPr>
          </w:p>
        </w:tc>
      </w:tr>
    </w:tbl>
    <w:p w:rsidR="001F72B6" w:rsidRPr="00A62119" w:rsidRDefault="001F72B6" w:rsidP="001F72B6">
      <w:pPr>
        <w:pStyle w:val="a9"/>
        <w:ind w:leftChars="0" w:left="1146"/>
      </w:pPr>
    </w:p>
    <w:p w:rsidR="001F72B6" w:rsidRDefault="001F72B6" w:rsidP="001F72B6">
      <w:pPr>
        <w:pStyle w:val="a9"/>
        <w:ind w:leftChars="0" w:left="1146"/>
      </w:pPr>
    </w:p>
    <w:p w:rsidR="001F72B6" w:rsidRDefault="001F72B6" w:rsidP="00862F09">
      <w:pPr>
        <w:tabs>
          <w:tab w:val="left" w:pos="1260"/>
        </w:tabs>
        <w:kinsoku w:val="0"/>
        <w:adjustRightInd w:val="0"/>
        <w:spacing w:beforeLines="30" w:before="72" w:afterLines="30" w:after="72" w:line="400" w:lineRule="exact"/>
        <w:ind w:leftChars="-118" w:left="391" w:rightChars="-108" w:right="-259" w:hangingChars="281" w:hanging="674"/>
        <w:textAlignment w:val="baseline"/>
        <w:outlineLvl w:val="0"/>
      </w:pPr>
      <w:r>
        <w:br w:type="page"/>
      </w:r>
      <w:r w:rsidRPr="001F72B6">
        <w:rPr>
          <w:rFonts w:ascii="Times New Roman" w:eastAsia="標楷體" w:hAnsi="Times New Roman" w:hint="eastAsia"/>
          <w:b/>
          <w:bCs/>
          <w:sz w:val="36"/>
          <w:szCs w:val="36"/>
        </w:rPr>
        <w:lastRenderedPageBreak/>
        <w:t>七</w:t>
      </w:r>
      <w:r w:rsidRPr="001F72B6">
        <w:rPr>
          <w:rFonts w:ascii="Times New Roman" w:eastAsia="標楷體" w:hAnsi="Times New Roman"/>
          <w:b/>
          <w:bCs/>
          <w:sz w:val="36"/>
          <w:szCs w:val="36"/>
        </w:rPr>
        <w:t>、</w:t>
      </w:r>
      <w:r w:rsidR="00862F09">
        <w:rPr>
          <w:rFonts w:ascii="Times New Roman" w:eastAsia="標楷體" w:hAnsi="Times New Roman"/>
          <w:b/>
          <w:bCs/>
          <w:sz w:val="32"/>
          <w:szCs w:val="32"/>
        </w:rPr>
        <w:t>強化智慧財產權教育宣導，建立國人正確的智慧財產權觀念</w:t>
      </w:r>
    </w:p>
    <w:tbl>
      <w:tblPr>
        <w:tblW w:w="10031"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1"/>
        <w:gridCol w:w="2586"/>
        <w:gridCol w:w="1630"/>
        <w:gridCol w:w="1630"/>
        <w:gridCol w:w="1306"/>
        <w:gridCol w:w="928"/>
      </w:tblGrid>
      <w:tr w:rsidR="001F72B6" w:rsidRPr="001C5F8C" w:rsidTr="00F14BD7">
        <w:trPr>
          <w:tblHeader/>
        </w:trPr>
        <w:tc>
          <w:tcPr>
            <w:tcW w:w="1951" w:type="dxa"/>
          </w:tcPr>
          <w:p w:rsidR="001F72B6" w:rsidRPr="001C5F8C" w:rsidRDefault="001F72B6" w:rsidP="00862F09">
            <w:pPr>
              <w:spacing w:beforeLines="50" w:before="120"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實施要領</w:t>
            </w:r>
          </w:p>
        </w:tc>
        <w:tc>
          <w:tcPr>
            <w:tcW w:w="2586" w:type="dxa"/>
          </w:tcPr>
          <w:p w:rsidR="001F72B6" w:rsidRPr="001C5F8C" w:rsidRDefault="001F72B6" w:rsidP="00862F09">
            <w:pPr>
              <w:spacing w:beforeLines="50" w:before="120"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具體執行措施</w:t>
            </w:r>
          </w:p>
        </w:tc>
        <w:tc>
          <w:tcPr>
            <w:tcW w:w="1630" w:type="dxa"/>
            <w:vAlign w:val="center"/>
          </w:tcPr>
          <w:p w:rsidR="001F72B6" w:rsidRPr="001C5F8C" w:rsidRDefault="001F72B6" w:rsidP="00F14BD7">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主辦機關</w:t>
            </w:r>
          </w:p>
        </w:tc>
        <w:tc>
          <w:tcPr>
            <w:tcW w:w="1630" w:type="dxa"/>
            <w:vAlign w:val="center"/>
          </w:tcPr>
          <w:p w:rsidR="001F72B6" w:rsidRPr="001C5F8C" w:rsidRDefault="001F72B6" w:rsidP="00F14BD7">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協辦機關</w:t>
            </w:r>
          </w:p>
        </w:tc>
        <w:tc>
          <w:tcPr>
            <w:tcW w:w="1306" w:type="dxa"/>
            <w:vAlign w:val="center"/>
          </w:tcPr>
          <w:p w:rsidR="001F72B6" w:rsidRPr="001C5F8C" w:rsidRDefault="001F72B6" w:rsidP="00F14BD7">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辦理</w:t>
            </w:r>
          </w:p>
          <w:p w:rsidR="001F72B6" w:rsidRPr="001C5F8C" w:rsidRDefault="001F72B6" w:rsidP="00F14BD7">
            <w:pPr>
              <w:spacing w:line="400" w:lineRule="exact"/>
              <w:jc w:val="center"/>
              <w:rPr>
                <w:rFonts w:ascii="Times New Roman" w:eastAsia="標楷體" w:hAnsi="Times New Roman"/>
                <w:b/>
                <w:sz w:val="28"/>
                <w:szCs w:val="28"/>
              </w:rPr>
            </w:pPr>
            <w:r w:rsidRPr="001C5F8C">
              <w:rPr>
                <w:rFonts w:ascii="Times New Roman" w:eastAsia="標楷體" w:hAnsi="Times New Roman"/>
                <w:b/>
                <w:sz w:val="28"/>
                <w:szCs w:val="28"/>
              </w:rPr>
              <w:t>期程</w:t>
            </w:r>
          </w:p>
        </w:tc>
        <w:tc>
          <w:tcPr>
            <w:tcW w:w="928" w:type="dxa"/>
            <w:vAlign w:val="center"/>
          </w:tcPr>
          <w:p w:rsidR="001F72B6" w:rsidRPr="001C5F8C" w:rsidRDefault="001F72B6" w:rsidP="00F14BD7">
            <w:pPr>
              <w:spacing w:line="400" w:lineRule="exact"/>
              <w:jc w:val="center"/>
              <w:rPr>
                <w:rFonts w:ascii="Times New Roman" w:eastAsia="標楷體" w:hAnsi="Times New Roman"/>
                <w:b/>
                <w:sz w:val="28"/>
                <w:szCs w:val="28"/>
              </w:rPr>
            </w:pPr>
            <w:r w:rsidRPr="001C5F8C">
              <w:rPr>
                <w:rFonts w:ascii="Times New Roman" w:eastAsia="標楷體" w:hAnsi="Times New Roman" w:hint="eastAsia"/>
                <w:b/>
                <w:sz w:val="28"/>
                <w:szCs w:val="28"/>
              </w:rPr>
              <w:t>備註</w:t>
            </w:r>
          </w:p>
        </w:tc>
      </w:tr>
      <w:tr w:rsidR="001F72B6" w:rsidRPr="001C5F8C" w:rsidTr="00F14BD7">
        <w:tc>
          <w:tcPr>
            <w:tcW w:w="1951" w:type="dxa"/>
            <w:vMerge w:val="restart"/>
          </w:tcPr>
          <w:p w:rsidR="001F72B6" w:rsidRPr="001C5F8C" w:rsidRDefault="001F72B6" w:rsidP="00F14BD7">
            <w:pPr>
              <w:spacing w:line="400" w:lineRule="exact"/>
              <w:ind w:left="532" w:hangingChars="190" w:hanging="532"/>
              <w:jc w:val="both"/>
              <w:rPr>
                <w:rFonts w:ascii="Times New Roman" w:eastAsia="標楷體" w:hAnsi="Times New Roman"/>
                <w:sz w:val="28"/>
                <w:szCs w:val="28"/>
              </w:rPr>
            </w:pPr>
            <w:r w:rsidRPr="001C5F8C">
              <w:rPr>
                <w:rFonts w:ascii="Times New Roman" w:eastAsia="標楷體" w:hAnsi="Times New Roman"/>
                <w:sz w:val="28"/>
                <w:szCs w:val="28"/>
              </w:rPr>
              <w:t>(</w:t>
            </w:r>
            <w:proofErr w:type="gramStart"/>
            <w:r w:rsidRPr="001C5F8C">
              <w:rPr>
                <w:rFonts w:ascii="Times New Roman" w:eastAsia="標楷體" w:hAnsi="Times New Roman" w:hint="eastAsia"/>
                <w:sz w:val="28"/>
                <w:szCs w:val="28"/>
              </w:rPr>
              <w:t>一</w:t>
            </w:r>
            <w:proofErr w:type="gramEnd"/>
            <w:r w:rsidRPr="001C5F8C">
              <w:rPr>
                <w:rFonts w:ascii="Times New Roman" w:eastAsia="標楷體" w:hAnsi="Times New Roman"/>
                <w:sz w:val="28"/>
                <w:szCs w:val="28"/>
              </w:rPr>
              <w:t>)</w:t>
            </w:r>
            <w:r w:rsidRPr="00227BE7">
              <w:rPr>
                <w:rFonts w:ascii="Times New Roman" w:eastAsia="標楷體" w:hAnsi="Times New Roman" w:hint="eastAsia"/>
                <w:sz w:val="28"/>
                <w:szCs w:val="28"/>
              </w:rPr>
              <w:t>透過舉辦智慧財產權宣導說明會等活動，提升各界認知智慧財產權正確觀念，協助產業正常發展運作。</w:t>
            </w:r>
          </w:p>
        </w:tc>
        <w:tc>
          <w:tcPr>
            <w:tcW w:w="2586" w:type="dxa"/>
          </w:tcPr>
          <w:p w:rsidR="001F72B6" w:rsidRPr="001C5F8C" w:rsidRDefault="001F72B6" w:rsidP="00F14BD7">
            <w:pPr>
              <w:spacing w:line="400"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1</w:t>
            </w:r>
            <w:r w:rsidRPr="001C5F8C">
              <w:rPr>
                <w:rFonts w:ascii="Times New Roman" w:eastAsia="標楷體" w:hAnsi="Times New Roman"/>
                <w:sz w:val="28"/>
                <w:szCs w:val="28"/>
              </w:rPr>
              <w:t>、</w:t>
            </w:r>
            <w:r w:rsidRPr="001C5F8C">
              <w:rPr>
                <w:rFonts w:ascii="Times New Roman" w:eastAsia="標楷體" w:hAnsi="Times New Roman" w:hint="eastAsia"/>
                <w:sz w:val="28"/>
                <w:szCs w:val="28"/>
              </w:rPr>
              <w:t>受理各機關學校及公司團體報名，派遣「智慧財產權服務團」專業講座至各界講授智慧財產權課程，並雙向互動增進智慧財產權知識。</w:t>
            </w:r>
          </w:p>
        </w:tc>
        <w:tc>
          <w:tcPr>
            <w:tcW w:w="1630" w:type="dxa"/>
          </w:tcPr>
          <w:p w:rsidR="001F72B6" w:rsidRPr="001C5F8C" w:rsidRDefault="001F72B6" w:rsidP="00F14BD7">
            <w:pPr>
              <w:spacing w:line="400" w:lineRule="exact"/>
              <w:ind w:left="59"/>
              <w:jc w:val="both"/>
              <w:rPr>
                <w:rFonts w:ascii="Times New Roman" w:eastAsia="標楷體" w:hAnsi="Times New Roman"/>
                <w:sz w:val="28"/>
                <w:szCs w:val="28"/>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智慧財產局</w:t>
            </w:r>
            <w:r w:rsidRPr="001C5F8C">
              <w:rPr>
                <w:rFonts w:ascii="Times New Roman" w:eastAsia="標楷體" w:hAnsi="Times New Roman"/>
                <w:sz w:val="28"/>
                <w:szCs w:val="28"/>
              </w:rPr>
              <w:t xml:space="preserve">) </w:t>
            </w:r>
          </w:p>
        </w:tc>
        <w:tc>
          <w:tcPr>
            <w:tcW w:w="1630" w:type="dxa"/>
          </w:tcPr>
          <w:p w:rsidR="001F72B6" w:rsidRPr="001C5F8C" w:rsidRDefault="001F72B6" w:rsidP="00F14BD7">
            <w:pPr>
              <w:spacing w:line="400" w:lineRule="exact"/>
              <w:ind w:left="59"/>
              <w:jc w:val="both"/>
              <w:rPr>
                <w:rFonts w:ascii="Times New Roman" w:eastAsia="標楷體" w:hAnsi="Times New Roman"/>
                <w:sz w:val="28"/>
                <w:szCs w:val="28"/>
              </w:rPr>
            </w:pPr>
            <w:r>
              <w:rPr>
                <w:rFonts w:ascii="Times New Roman" w:eastAsia="標楷體" w:hAnsi="Times New Roman"/>
                <w:sz w:val="28"/>
                <w:szCs w:val="28"/>
              </w:rPr>
              <w:t>教育部</w:t>
            </w:r>
          </w:p>
        </w:tc>
        <w:tc>
          <w:tcPr>
            <w:tcW w:w="1306" w:type="dxa"/>
          </w:tcPr>
          <w:p w:rsidR="001F72B6" w:rsidRPr="001C5F8C" w:rsidRDefault="001F72B6" w:rsidP="00F14BD7">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F14BD7">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928" w:type="dxa"/>
            <w:vAlign w:val="center"/>
          </w:tcPr>
          <w:p w:rsidR="001F72B6" w:rsidRPr="001C5F8C" w:rsidRDefault="001F72B6" w:rsidP="00F14BD7">
            <w:pPr>
              <w:spacing w:line="400" w:lineRule="exact"/>
              <w:jc w:val="both"/>
              <w:rPr>
                <w:rFonts w:ascii="Times New Roman" w:eastAsia="標楷體" w:hAnsi="Times New Roman"/>
                <w:b/>
                <w:sz w:val="28"/>
                <w:szCs w:val="28"/>
              </w:rPr>
            </w:pPr>
          </w:p>
        </w:tc>
      </w:tr>
      <w:tr w:rsidR="001F72B6" w:rsidRPr="001C5F8C" w:rsidTr="00F14BD7">
        <w:tc>
          <w:tcPr>
            <w:tcW w:w="1951" w:type="dxa"/>
            <w:vMerge/>
          </w:tcPr>
          <w:p w:rsidR="001F72B6" w:rsidRPr="001C5F8C" w:rsidRDefault="001F72B6" w:rsidP="00F14BD7">
            <w:pPr>
              <w:spacing w:line="400" w:lineRule="exact"/>
              <w:ind w:left="532" w:hangingChars="190" w:hanging="532"/>
              <w:jc w:val="both"/>
              <w:rPr>
                <w:rFonts w:ascii="Times New Roman" w:eastAsia="標楷體" w:hAnsi="Times New Roman"/>
                <w:sz w:val="28"/>
                <w:szCs w:val="28"/>
              </w:rPr>
            </w:pPr>
          </w:p>
        </w:tc>
        <w:tc>
          <w:tcPr>
            <w:tcW w:w="2586" w:type="dxa"/>
          </w:tcPr>
          <w:p w:rsidR="001F72B6" w:rsidRPr="001C5F8C" w:rsidRDefault="001F72B6" w:rsidP="00F14BD7">
            <w:pPr>
              <w:spacing w:line="400"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2</w:t>
            </w:r>
            <w:r w:rsidRPr="001C5F8C">
              <w:rPr>
                <w:rFonts w:ascii="Times New Roman" w:eastAsia="標楷體" w:hAnsi="Times New Roman"/>
                <w:sz w:val="28"/>
                <w:szCs w:val="28"/>
              </w:rPr>
              <w:t>、</w:t>
            </w:r>
            <w:r w:rsidRPr="00227BE7">
              <w:rPr>
                <w:rFonts w:ascii="Times New Roman" w:eastAsia="標楷體" w:hAnsi="Times New Roman" w:hint="eastAsia"/>
                <w:sz w:val="28"/>
                <w:szCs w:val="28"/>
              </w:rPr>
              <w:t>針對政府機關、校園、營業場所、利用著作之產業及一般民眾，辦理相關法令說明會或活動。</w:t>
            </w:r>
          </w:p>
        </w:tc>
        <w:tc>
          <w:tcPr>
            <w:tcW w:w="1630" w:type="dxa"/>
          </w:tcPr>
          <w:p w:rsidR="001F72B6" w:rsidRPr="001C5F8C" w:rsidRDefault="001F72B6" w:rsidP="00F14BD7">
            <w:pPr>
              <w:spacing w:line="400" w:lineRule="exact"/>
              <w:ind w:left="59"/>
              <w:jc w:val="both"/>
              <w:rPr>
                <w:rFonts w:ascii="Times New Roman" w:eastAsia="標楷體" w:hAnsi="Times New Roman"/>
                <w:sz w:val="28"/>
                <w:szCs w:val="28"/>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智慧財產局</w:t>
            </w:r>
            <w:r w:rsidRPr="001C5F8C">
              <w:rPr>
                <w:rFonts w:ascii="Times New Roman" w:eastAsia="標楷體" w:hAnsi="Times New Roman"/>
                <w:sz w:val="28"/>
                <w:szCs w:val="28"/>
              </w:rPr>
              <w:t xml:space="preserve">) </w:t>
            </w:r>
          </w:p>
        </w:tc>
        <w:tc>
          <w:tcPr>
            <w:tcW w:w="1630" w:type="dxa"/>
          </w:tcPr>
          <w:p w:rsidR="001F72B6" w:rsidRPr="001C5F8C" w:rsidRDefault="001F72B6" w:rsidP="00F14BD7">
            <w:pPr>
              <w:spacing w:line="400" w:lineRule="exact"/>
              <w:ind w:left="59"/>
              <w:jc w:val="both"/>
              <w:rPr>
                <w:rFonts w:ascii="Times New Roman" w:eastAsia="標楷體" w:hAnsi="Times New Roman"/>
                <w:sz w:val="28"/>
                <w:szCs w:val="28"/>
              </w:rPr>
            </w:pPr>
            <w:r w:rsidRPr="001C5F8C">
              <w:rPr>
                <w:rFonts w:ascii="Times New Roman" w:eastAsia="標楷體" w:hAnsi="Times New Roman"/>
                <w:sz w:val="28"/>
                <w:szCs w:val="28"/>
              </w:rPr>
              <w:t>教育部</w:t>
            </w:r>
          </w:p>
        </w:tc>
        <w:tc>
          <w:tcPr>
            <w:tcW w:w="1306" w:type="dxa"/>
          </w:tcPr>
          <w:p w:rsidR="001F72B6" w:rsidRPr="001C5F8C" w:rsidRDefault="001F72B6" w:rsidP="00F14BD7">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F14BD7">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928" w:type="dxa"/>
            <w:vAlign w:val="center"/>
          </w:tcPr>
          <w:p w:rsidR="001F72B6" w:rsidRPr="001C5F8C" w:rsidRDefault="001F72B6" w:rsidP="00F14BD7">
            <w:pPr>
              <w:spacing w:line="400" w:lineRule="exact"/>
              <w:jc w:val="both"/>
              <w:rPr>
                <w:rFonts w:ascii="Times New Roman" w:eastAsia="標楷體" w:hAnsi="Times New Roman"/>
                <w:b/>
                <w:sz w:val="28"/>
                <w:szCs w:val="28"/>
              </w:rPr>
            </w:pPr>
          </w:p>
        </w:tc>
      </w:tr>
      <w:tr w:rsidR="001F72B6" w:rsidRPr="001C5F8C" w:rsidTr="00F14BD7">
        <w:trPr>
          <w:cantSplit/>
        </w:trPr>
        <w:tc>
          <w:tcPr>
            <w:tcW w:w="1951" w:type="dxa"/>
            <w:vMerge w:val="restart"/>
          </w:tcPr>
          <w:p w:rsidR="001F72B6" w:rsidRPr="001C5F8C" w:rsidRDefault="001F72B6" w:rsidP="00F14BD7">
            <w:pPr>
              <w:spacing w:line="400" w:lineRule="exact"/>
              <w:ind w:left="532" w:hangingChars="190" w:hanging="532"/>
              <w:jc w:val="both"/>
              <w:rPr>
                <w:rFonts w:ascii="Times New Roman" w:eastAsia="標楷體" w:hAnsi="Times New Roman"/>
                <w:b/>
                <w:sz w:val="28"/>
                <w:szCs w:val="28"/>
              </w:rPr>
            </w:pPr>
            <w:r w:rsidRPr="001C5F8C">
              <w:rPr>
                <w:rFonts w:ascii="Times New Roman" w:eastAsia="標楷體" w:hAnsi="Times New Roman"/>
                <w:sz w:val="28"/>
                <w:szCs w:val="28"/>
              </w:rPr>
              <w:t>(</w:t>
            </w:r>
            <w:r w:rsidRPr="001C5F8C">
              <w:rPr>
                <w:rFonts w:ascii="Times New Roman" w:eastAsia="標楷體" w:hAnsi="Times New Roman"/>
                <w:sz w:val="28"/>
                <w:szCs w:val="28"/>
              </w:rPr>
              <w:t>二</w:t>
            </w:r>
            <w:r w:rsidRPr="001C5F8C">
              <w:rPr>
                <w:rFonts w:ascii="Times New Roman" w:eastAsia="標楷體" w:hAnsi="Times New Roman"/>
                <w:sz w:val="28"/>
                <w:szCs w:val="28"/>
              </w:rPr>
              <w:t>)</w:t>
            </w:r>
            <w:r w:rsidRPr="001C5F8C">
              <w:rPr>
                <w:rFonts w:ascii="Times New Roman" w:eastAsia="標楷體" w:hAnsi="Times New Roman"/>
                <w:sz w:val="28"/>
                <w:szCs w:val="28"/>
              </w:rPr>
              <w:t>運用媒體加強宣導國人</w:t>
            </w:r>
            <w:r w:rsidRPr="001C5F8C">
              <w:rPr>
                <w:rFonts w:ascii="Times New Roman" w:eastAsia="標楷體" w:hAnsi="Times New Roman" w:hint="eastAsia"/>
                <w:sz w:val="28"/>
                <w:szCs w:val="28"/>
              </w:rPr>
              <w:t>尊重</w:t>
            </w:r>
            <w:r w:rsidRPr="001C5F8C">
              <w:rPr>
                <w:rFonts w:ascii="Times New Roman" w:eastAsia="標楷體" w:hAnsi="Times New Roman"/>
                <w:sz w:val="28"/>
                <w:szCs w:val="28"/>
              </w:rPr>
              <w:t>智慧財產權</w:t>
            </w:r>
            <w:r w:rsidRPr="001C5F8C">
              <w:rPr>
                <w:rFonts w:ascii="Times New Roman" w:eastAsia="標楷體" w:hAnsi="Times New Roman" w:hint="eastAsia"/>
                <w:sz w:val="28"/>
                <w:szCs w:val="28"/>
              </w:rPr>
              <w:t>及</w:t>
            </w:r>
            <w:r w:rsidRPr="001C5F8C">
              <w:rPr>
                <w:rFonts w:ascii="Times New Roman" w:eastAsia="標楷體" w:hAnsi="Times New Roman"/>
                <w:sz w:val="28"/>
                <w:szCs w:val="28"/>
              </w:rPr>
              <w:t>使用付費觀念與知識。</w:t>
            </w:r>
          </w:p>
        </w:tc>
        <w:tc>
          <w:tcPr>
            <w:tcW w:w="2586" w:type="dxa"/>
          </w:tcPr>
          <w:p w:rsidR="001F72B6" w:rsidRPr="001C5F8C" w:rsidRDefault="001F72B6" w:rsidP="00F14BD7">
            <w:pPr>
              <w:spacing w:line="400" w:lineRule="exact"/>
              <w:ind w:left="420" w:hangingChars="150" w:hanging="420"/>
              <w:jc w:val="both"/>
              <w:rPr>
                <w:rFonts w:ascii="Times New Roman" w:eastAsia="標楷體" w:hAnsi="Times New Roman"/>
                <w:sz w:val="28"/>
                <w:szCs w:val="28"/>
              </w:rPr>
            </w:pPr>
            <w:r w:rsidRPr="001C5F8C">
              <w:rPr>
                <w:rFonts w:ascii="Times New Roman" w:eastAsia="標楷體" w:hAnsi="Times New Roman"/>
                <w:sz w:val="28"/>
                <w:szCs w:val="28"/>
              </w:rPr>
              <w:t>1</w:t>
            </w:r>
            <w:r w:rsidRPr="001C5F8C">
              <w:rPr>
                <w:rFonts w:ascii="Times New Roman" w:eastAsia="標楷體" w:hAnsi="Times New Roman"/>
                <w:sz w:val="28"/>
                <w:szCs w:val="28"/>
              </w:rPr>
              <w:t>、利用電視、廣播、報章雜誌、電視牆、燈箱、座談會等宣導保護智慧財產權。</w:t>
            </w:r>
          </w:p>
        </w:tc>
        <w:tc>
          <w:tcPr>
            <w:tcW w:w="1630" w:type="dxa"/>
          </w:tcPr>
          <w:p w:rsidR="001F72B6" w:rsidRPr="001C5F8C" w:rsidRDefault="001F72B6" w:rsidP="00F14BD7">
            <w:pPr>
              <w:spacing w:line="400" w:lineRule="exact"/>
              <w:ind w:left="59"/>
              <w:jc w:val="both"/>
              <w:rPr>
                <w:rFonts w:ascii="Times New Roman" w:eastAsia="標楷體" w:hAnsi="Times New Roman"/>
                <w:sz w:val="28"/>
                <w:szCs w:val="28"/>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智慧財產局</w:t>
            </w:r>
            <w:r w:rsidRPr="001C5F8C">
              <w:rPr>
                <w:rFonts w:ascii="Times New Roman" w:eastAsia="標楷體" w:hAnsi="Times New Roman"/>
                <w:sz w:val="28"/>
                <w:szCs w:val="28"/>
              </w:rPr>
              <w:t xml:space="preserve">) </w:t>
            </w:r>
          </w:p>
        </w:tc>
        <w:tc>
          <w:tcPr>
            <w:tcW w:w="1630" w:type="dxa"/>
          </w:tcPr>
          <w:p w:rsidR="001F72B6" w:rsidRPr="003D3530" w:rsidRDefault="001F72B6" w:rsidP="00F14BD7">
            <w:pPr>
              <w:spacing w:line="400" w:lineRule="exact"/>
              <w:ind w:left="59"/>
              <w:jc w:val="both"/>
              <w:rPr>
                <w:rFonts w:ascii="Times New Roman" w:eastAsia="標楷體" w:hAnsi="Times New Roman"/>
                <w:color w:val="FF0000"/>
                <w:sz w:val="28"/>
                <w:szCs w:val="28"/>
                <w:u w:val="single"/>
              </w:rPr>
            </w:pPr>
          </w:p>
        </w:tc>
        <w:tc>
          <w:tcPr>
            <w:tcW w:w="1306" w:type="dxa"/>
          </w:tcPr>
          <w:p w:rsidR="001F72B6" w:rsidRPr="001C5F8C" w:rsidRDefault="001F72B6" w:rsidP="00F14BD7">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F14BD7">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928" w:type="dxa"/>
            <w:vAlign w:val="center"/>
          </w:tcPr>
          <w:p w:rsidR="001F72B6" w:rsidRPr="001C5F8C" w:rsidRDefault="001F72B6" w:rsidP="00F14BD7">
            <w:pPr>
              <w:spacing w:line="400" w:lineRule="exact"/>
              <w:jc w:val="both"/>
              <w:rPr>
                <w:rFonts w:ascii="Times New Roman" w:eastAsia="標楷體" w:hAnsi="Times New Roman"/>
                <w:sz w:val="28"/>
                <w:szCs w:val="24"/>
              </w:rPr>
            </w:pPr>
          </w:p>
        </w:tc>
      </w:tr>
      <w:tr w:rsidR="001F72B6" w:rsidRPr="001C5F8C" w:rsidTr="00F14BD7">
        <w:trPr>
          <w:cantSplit/>
        </w:trPr>
        <w:tc>
          <w:tcPr>
            <w:tcW w:w="1951" w:type="dxa"/>
            <w:vMerge/>
          </w:tcPr>
          <w:p w:rsidR="001F72B6" w:rsidRPr="001C5F8C" w:rsidRDefault="001F72B6" w:rsidP="00F14BD7">
            <w:pPr>
              <w:spacing w:line="400" w:lineRule="exact"/>
              <w:jc w:val="both"/>
              <w:rPr>
                <w:rFonts w:ascii="Times New Roman" w:eastAsia="標楷體" w:hAnsi="Times New Roman"/>
                <w:b/>
                <w:sz w:val="28"/>
                <w:szCs w:val="28"/>
              </w:rPr>
            </w:pPr>
          </w:p>
        </w:tc>
        <w:tc>
          <w:tcPr>
            <w:tcW w:w="2586" w:type="dxa"/>
          </w:tcPr>
          <w:p w:rsidR="001F72B6" w:rsidRPr="001C5F8C" w:rsidRDefault="001F72B6" w:rsidP="00F14BD7">
            <w:pPr>
              <w:spacing w:line="400" w:lineRule="exact"/>
              <w:ind w:left="420" w:hangingChars="150" w:hanging="420"/>
              <w:jc w:val="both"/>
              <w:rPr>
                <w:rFonts w:ascii="Times New Roman" w:eastAsia="標楷體" w:hAnsi="Times New Roman"/>
                <w:sz w:val="28"/>
                <w:szCs w:val="28"/>
              </w:rPr>
            </w:pPr>
            <w:r>
              <w:rPr>
                <w:rFonts w:ascii="Times New Roman" w:eastAsia="標楷體" w:hAnsi="Times New Roman" w:hint="eastAsia"/>
                <w:sz w:val="28"/>
                <w:szCs w:val="28"/>
              </w:rPr>
              <w:t>2</w:t>
            </w:r>
            <w:r w:rsidRPr="001C5F8C">
              <w:rPr>
                <w:rFonts w:ascii="Times New Roman" w:eastAsia="標楷體" w:hAnsi="Times New Roman"/>
                <w:sz w:val="28"/>
                <w:szCs w:val="28"/>
              </w:rPr>
              <w:t>、</w:t>
            </w:r>
            <w:r w:rsidRPr="00227BE7">
              <w:rPr>
                <w:rFonts w:ascii="Times New Roman" w:eastAsia="標楷體" w:hAnsi="Times New Roman" w:hint="eastAsia"/>
                <w:sz w:val="28"/>
                <w:szCs w:val="28"/>
              </w:rPr>
              <w:t>運用各大媒體播放智慧財產權宣導影片，加強國人保護智慧財產權的觀念。</w:t>
            </w:r>
          </w:p>
        </w:tc>
        <w:tc>
          <w:tcPr>
            <w:tcW w:w="1630" w:type="dxa"/>
          </w:tcPr>
          <w:p w:rsidR="001F72B6" w:rsidRPr="001C5F8C" w:rsidRDefault="001F72B6" w:rsidP="00F14BD7">
            <w:pPr>
              <w:spacing w:line="400" w:lineRule="exact"/>
              <w:ind w:left="59"/>
              <w:jc w:val="both"/>
              <w:rPr>
                <w:rFonts w:ascii="Times New Roman" w:eastAsia="標楷體" w:hAnsi="Times New Roman"/>
                <w:sz w:val="28"/>
                <w:szCs w:val="28"/>
                <w:u w:val="single"/>
              </w:rPr>
            </w:pPr>
            <w:r w:rsidRPr="001C5F8C">
              <w:rPr>
                <w:rFonts w:ascii="Times New Roman" w:eastAsia="標楷體" w:hAnsi="Times New Roman"/>
                <w:sz w:val="28"/>
                <w:szCs w:val="28"/>
              </w:rPr>
              <w:t>經濟部</w:t>
            </w:r>
            <w:r w:rsidRPr="001C5F8C">
              <w:rPr>
                <w:rFonts w:ascii="Times New Roman" w:eastAsia="標楷體" w:hAnsi="Times New Roman"/>
                <w:sz w:val="28"/>
                <w:szCs w:val="28"/>
              </w:rPr>
              <w:t>(</w:t>
            </w:r>
            <w:r w:rsidRPr="001C5F8C">
              <w:rPr>
                <w:rFonts w:ascii="Times New Roman" w:eastAsia="標楷體" w:hAnsi="Times New Roman"/>
                <w:sz w:val="28"/>
                <w:szCs w:val="28"/>
              </w:rPr>
              <w:t>智慧財產局</w:t>
            </w:r>
            <w:r w:rsidRPr="001C5F8C">
              <w:rPr>
                <w:rFonts w:ascii="Times New Roman" w:eastAsia="標楷體" w:hAnsi="Times New Roman"/>
                <w:sz w:val="28"/>
                <w:szCs w:val="28"/>
              </w:rPr>
              <w:t>)</w:t>
            </w:r>
          </w:p>
        </w:tc>
        <w:tc>
          <w:tcPr>
            <w:tcW w:w="1630" w:type="dxa"/>
          </w:tcPr>
          <w:p w:rsidR="001F72B6" w:rsidRPr="001C5F8C" w:rsidRDefault="001F72B6" w:rsidP="00F14BD7">
            <w:pPr>
              <w:spacing w:line="400" w:lineRule="exact"/>
              <w:ind w:left="59"/>
              <w:jc w:val="both"/>
              <w:rPr>
                <w:rFonts w:ascii="Times New Roman" w:eastAsia="標楷體" w:hAnsi="Times New Roman"/>
                <w:sz w:val="28"/>
                <w:szCs w:val="28"/>
              </w:rPr>
            </w:pPr>
          </w:p>
        </w:tc>
        <w:tc>
          <w:tcPr>
            <w:tcW w:w="1306" w:type="dxa"/>
          </w:tcPr>
          <w:p w:rsidR="001F72B6" w:rsidRPr="001C5F8C" w:rsidRDefault="001F72B6" w:rsidP="00F14BD7">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經常</w:t>
            </w:r>
          </w:p>
          <w:p w:rsidR="001F72B6" w:rsidRPr="001C5F8C" w:rsidRDefault="001F72B6" w:rsidP="00F14BD7">
            <w:pPr>
              <w:spacing w:line="400" w:lineRule="exact"/>
              <w:jc w:val="center"/>
              <w:rPr>
                <w:rFonts w:ascii="Times New Roman" w:eastAsia="標楷體" w:hAnsi="Times New Roman"/>
                <w:sz w:val="28"/>
                <w:szCs w:val="28"/>
              </w:rPr>
            </w:pPr>
            <w:r w:rsidRPr="001C5F8C">
              <w:rPr>
                <w:rFonts w:ascii="Times New Roman" w:eastAsia="標楷體" w:hAnsi="Times New Roman"/>
                <w:sz w:val="28"/>
                <w:szCs w:val="28"/>
              </w:rPr>
              <w:t>辦理</w:t>
            </w:r>
          </w:p>
        </w:tc>
        <w:tc>
          <w:tcPr>
            <w:tcW w:w="928" w:type="dxa"/>
            <w:vAlign w:val="center"/>
          </w:tcPr>
          <w:p w:rsidR="001F72B6" w:rsidRPr="001C5F8C" w:rsidRDefault="001F72B6" w:rsidP="00F14BD7">
            <w:pPr>
              <w:spacing w:line="400" w:lineRule="exact"/>
              <w:jc w:val="both"/>
              <w:rPr>
                <w:rFonts w:ascii="Times New Roman" w:eastAsia="標楷體" w:hAnsi="Times New Roman"/>
                <w:b/>
                <w:sz w:val="28"/>
                <w:szCs w:val="24"/>
              </w:rPr>
            </w:pPr>
          </w:p>
        </w:tc>
      </w:tr>
    </w:tbl>
    <w:p w:rsidR="00F14BD7" w:rsidRDefault="00F14BD7" w:rsidP="00F14BD7">
      <w:pPr>
        <w:rPr>
          <w:rFonts w:ascii="Arial" w:eastAsia="標楷體" w:hAnsi="Times"/>
          <w:b/>
          <w:bCs/>
          <w:sz w:val="36"/>
        </w:rPr>
      </w:pPr>
    </w:p>
    <w:p w:rsidR="00F14BD7" w:rsidRDefault="00F14BD7" w:rsidP="00F14BD7">
      <w:pPr>
        <w:rPr>
          <w:rFonts w:ascii="Arial" w:eastAsia="標楷體" w:hAnsi="Times"/>
          <w:b/>
          <w:bCs/>
          <w:sz w:val="36"/>
        </w:rPr>
      </w:pPr>
    </w:p>
    <w:p w:rsidR="008743CB" w:rsidRDefault="008743CB" w:rsidP="00F14BD7">
      <w:pPr>
        <w:rPr>
          <w:rFonts w:ascii="Arial" w:eastAsia="標楷體" w:hAnsi="Times"/>
          <w:b/>
          <w:bCs/>
          <w:sz w:val="36"/>
        </w:rPr>
      </w:pPr>
    </w:p>
    <w:p w:rsidR="008743CB" w:rsidRDefault="008743CB" w:rsidP="00F14BD7">
      <w:pPr>
        <w:rPr>
          <w:rFonts w:ascii="Arial" w:eastAsia="標楷體" w:hAnsi="Times"/>
          <w:b/>
          <w:bCs/>
          <w:sz w:val="36"/>
        </w:rPr>
      </w:pPr>
    </w:p>
    <w:p w:rsidR="00F14BD7" w:rsidRDefault="00F14BD7" w:rsidP="00F14BD7">
      <w:pPr>
        <w:rPr>
          <w:rFonts w:ascii="Arial" w:eastAsia="標楷體" w:hAnsi="Times"/>
          <w:b/>
          <w:bCs/>
          <w:sz w:val="36"/>
        </w:rPr>
      </w:pPr>
      <w:r>
        <w:rPr>
          <w:rFonts w:ascii="Arial" w:eastAsia="標楷體" w:hAnsi="Times" w:hint="eastAsia"/>
          <w:b/>
          <w:bCs/>
          <w:sz w:val="36"/>
        </w:rPr>
        <w:lastRenderedPageBreak/>
        <w:t>肆、執行、預算及實施期間</w:t>
      </w:r>
    </w:p>
    <w:p w:rsidR="00F14BD7" w:rsidRPr="002F753B" w:rsidRDefault="00F14BD7" w:rsidP="00862F09">
      <w:pPr>
        <w:spacing w:beforeLines="50" w:before="120" w:after="50" w:line="500" w:lineRule="exact"/>
        <w:ind w:leftChars="113" w:left="879" w:hangingChars="190" w:hanging="608"/>
        <w:rPr>
          <w:rFonts w:ascii="標楷體" w:eastAsia="標楷體" w:hAnsi="Times New Roman"/>
          <w:sz w:val="32"/>
          <w:szCs w:val="32"/>
        </w:rPr>
      </w:pPr>
      <w:r w:rsidRPr="002F753B">
        <w:rPr>
          <w:rFonts w:ascii="標楷體" w:eastAsia="標楷體" w:hAnsi="Times New Roman" w:hint="eastAsia"/>
          <w:sz w:val="32"/>
          <w:szCs w:val="32"/>
        </w:rPr>
        <w:t>一、本方案之主、協辦機關(單位)應本權責，依本方案內容切實執行。</w:t>
      </w:r>
    </w:p>
    <w:p w:rsidR="00F14BD7" w:rsidRPr="002F753B" w:rsidRDefault="00F14BD7" w:rsidP="00862F09">
      <w:pPr>
        <w:spacing w:beforeLines="50" w:before="120" w:after="50" w:line="500" w:lineRule="exact"/>
        <w:ind w:leftChars="113" w:left="892" w:hangingChars="194" w:hanging="621"/>
        <w:jc w:val="both"/>
        <w:rPr>
          <w:rFonts w:ascii="標楷體" w:eastAsia="標楷體" w:hAnsi="Times New Roman"/>
          <w:sz w:val="32"/>
          <w:szCs w:val="32"/>
        </w:rPr>
      </w:pPr>
      <w:r w:rsidRPr="002F753B">
        <w:rPr>
          <w:rFonts w:ascii="標楷體" w:eastAsia="標楷體" w:hAnsi="Times New Roman" w:hint="eastAsia"/>
          <w:sz w:val="32"/>
          <w:szCs w:val="32"/>
        </w:rPr>
        <w:t>二、本方案由經濟部</w:t>
      </w:r>
      <w:proofErr w:type="gramStart"/>
      <w:r w:rsidRPr="002F753B">
        <w:rPr>
          <w:rFonts w:ascii="標楷體" w:eastAsia="標楷體" w:hAnsi="Times New Roman" w:hint="eastAsia"/>
          <w:sz w:val="32"/>
          <w:szCs w:val="32"/>
        </w:rPr>
        <w:t>研</w:t>
      </w:r>
      <w:proofErr w:type="gramEnd"/>
      <w:r w:rsidRPr="002F753B">
        <w:rPr>
          <w:rFonts w:ascii="標楷體" w:eastAsia="標楷體" w:hAnsi="Times New Roman" w:hint="eastAsia"/>
          <w:sz w:val="32"/>
          <w:szCs w:val="32"/>
        </w:rPr>
        <w:t>擬，並經司法院、內政部、外交部、財政部、教育部、法務部、文化部、科技部、行政院主計總處、國家發展委員會、行政院大陸委員會、行政院農業委員會、公平交易委員會、原住民族委員會及行政院資通安全辦公室等相關機關(單位)共同會商後，報院核定實施，並由經濟部召開「保護智慧財產權協調會報」，定期協調及管考相關事宜。</w:t>
      </w:r>
    </w:p>
    <w:p w:rsidR="00F14BD7" w:rsidRPr="002F753B" w:rsidRDefault="00F14BD7" w:rsidP="00862F09">
      <w:pPr>
        <w:spacing w:beforeLines="50" w:before="120" w:after="50" w:line="500" w:lineRule="exact"/>
        <w:ind w:leftChars="114" w:left="914" w:hangingChars="200" w:hanging="640"/>
        <w:rPr>
          <w:rFonts w:ascii="標楷體" w:eastAsia="標楷體" w:hAnsi="Times New Roman"/>
          <w:sz w:val="32"/>
          <w:szCs w:val="32"/>
        </w:rPr>
      </w:pPr>
      <w:r w:rsidRPr="002F753B">
        <w:rPr>
          <w:rFonts w:ascii="標楷體" w:eastAsia="標楷體" w:hAnsi="Times New Roman" w:hint="eastAsia"/>
          <w:sz w:val="32"/>
          <w:szCs w:val="32"/>
        </w:rPr>
        <w:t>三、本方案所需預算由各權責機關(單位)，依需要自行編列。</w:t>
      </w:r>
    </w:p>
    <w:p w:rsidR="00F14BD7" w:rsidRPr="002F753B" w:rsidRDefault="00F14BD7" w:rsidP="00862F09">
      <w:pPr>
        <w:spacing w:beforeLines="50" w:before="120" w:after="50" w:line="500" w:lineRule="exact"/>
        <w:ind w:leftChars="114" w:left="914" w:hangingChars="200" w:hanging="640"/>
        <w:rPr>
          <w:rFonts w:ascii="Times New Roman" w:eastAsia="標楷體" w:hAnsi="Times New Roman"/>
          <w:sz w:val="32"/>
          <w:szCs w:val="32"/>
        </w:rPr>
      </w:pPr>
      <w:r w:rsidRPr="002F753B">
        <w:rPr>
          <w:rFonts w:ascii="Times New Roman" w:eastAsia="標楷體" w:hAnsi="Times New Roman"/>
          <w:sz w:val="32"/>
          <w:szCs w:val="32"/>
        </w:rPr>
        <w:t>四、本</w:t>
      </w:r>
      <w:r w:rsidRPr="002F753B">
        <w:rPr>
          <w:rFonts w:ascii="Times New Roman" w:eastAsia="標楷體" w:hAnsi="Times New Roman" w:hint="eastAsia"/>
          <w:sz w:val="32"/>
          <w:szCs w:val="32"/>
        </w:rPr>
        <w:t>方案</w:t>
      </w:r>
      <w:r w:rsidRPr="002F753B">
        <w:rPr>
          <w:rFonts w:ascii="Times New Roman" w:eastAsia="標楷體" w:hAnsi="Times New Roman"/>
          <w:sz w:val="32"/>
          <w:szCs w:val="32"/>
        </w:rPr>
        <w:t>實施期間自</w:t>
      </w:r>
      <w:r w:rsidRPr="002F753B">
        <w:rPr>
          <w:rFonts w:ascii="Times New Roman" w:eastAsia="標楷體" w:hAnsi="Times New Roman"/>
          <w:b/>
          <w:bCs/>
          <w:sz w:val="32"/>
          <w:szCs w:val="32"/>
        </w:rPr>
        <w:t>民國</w:t>
      </w:r>
      <w:r w:rsidRPr="002F753B">
        <w:rPr>
          <w:rFonts w:ascii="Times New Roman" w:eastAsia="標楷體" w:hAnsi="Times New Roman"/>
          <w:b/>
          <w:bCs/>
          <w:sz w:val="32"/>
          <w:szCs w:val="32"/>
        </w:rPr>
        <w:t>1</w:t>
      </w:r>
      <w:r w:rsidRPr="002F753B">
        <w:rPr>
          <w:rFonts w:ascii="Times New Roman" w:eastAsia="標楷體" w:hAnsi="Times New Roman" w:hint="eastAsia"/>
          <w:b/>
          <w:bCs/>
          <w:sz w:val="32"/>
          <w:szCs w:val="32"/>
        </w:rPr>
        <w:t>04</w:t>
      </w:r>
      <w:r w:rsidRPr="002F753B">
        <w:rPr>
          <w:rFonts w:ascii="Times New Roman" w:eastAsia="標楷體" w:hAnsi="Times New Roman"/>
          <w:b/>
          <w:bCs/>
          <w:sz w:val="32"/>
          <w:szCs w:val="32"/>
        </w:rPr>
        <w:t>年</w:t>
      </w:r>
      <w:r w:rsidRPr="002F753B">
        <w:rPr>
          <w:rFonts w:ascii="Times New Roman" w:eastAsia="標楷體" w:hAnsi="Times New Roman"/>
          <w:b/>
          <w:bCs/>
          <w:sz w:val="32"/>
          <w:szCs w:val="32"/>
        </w:rPr>
        <w:t>1</w:t>
      </w:r>
      <w:r w:rsidRPr="002F753B">
        <w:rPr>
          <w:rFonts w:ascii="Times New Roman" w:eastAsia="標楷體" w:hAnsi="Times New Roman"/>
          <w:b/>
          <w:bCs/>
          <w:sz w:val="32"/>
          <w:szCs w:val="32"/>
        </w:rPr>
        <w:t>月</w:t>
      </w:r>
      <w:r w:rsidRPr="002F753B">
        <w:rPr>
          <w:rFonts w:ascii="Times New Roman" w:eastAsia="標楷體" w:hAnsi="Times New Roman"/>
          <w:b/>
          <w:bCs/>
          <w:sz w:val="32"/>
          <w:szCs w:val="32"/>
        </w:rPr>
        <w:t>1</w:t>
      </w:r>
      <w:r w:rsidRPr="002F753B">
        <w:rPr>
          <w:rFonts w:ascii="Times New Roman" w:eastAsia="標楷體" w:hAnsi="Times New Roman"/>
          <w:b/>
          <w:bCs/>
          <w:sz w:val="32"/>
          <w:szCs w:val="32"/>
        </w:rPr>
        <w:t>日至民國</w:t>
      </w:r>
      <w:r w:rsidRPr="002F753B">
        <w:rPr>
          <w:rFonts w:ascii="Times New Roman" w:eastAsia="標楷體" w:hAnsi="Times New Roman"/>
          <w:b/>
          <w:bCs/>
          <w:sz w:val="32"/>
          <w:szCs w:val="32"/>
        </w:rPr>
        <w:t>1</w:t>
      </w:r>
      <w:r w:rsidRPr="002F753B">
        <w:rPr>
          <w:rFonts w:ascii="Times New Roman" w:eastAsia="標楷體" w:hAnsi="Times New Roman" w:hint="eastAsia"/>
          <w:b/>
          <w:bCs/>
          <w:sz w:val="32"/>
          <w:szCs w:val="32"/>
        </w:rPr>
        <w:t>06</w:t>
      </w:r>
      <w:r w:rsidRPr="002F753B">
        <w:rPr>
          <w:rFonts w:ascii="Times New Roman" w:eastAsia="標楷體" w:hAnsi="Times New Roman"/>
          <w:b/>
          <w:bCs/>
          <w:sz w:val="32"/>
          <w:szCs w:val="32"/>
        </w:rPr>
        <w:t>年</w:t>
      </w:r>
      <w:r w:rsidRPr="002F753B">
        <w:rPr>
          <w:rFonts w:ascii="Times New Roman" w:eastAsia="標楷體" w:hAnsi="Times New Roman"/>
          <w:b/>
          <w:bCs/>
          <w:sz w:val="32"/>
          <w:szCs w:val="32"/>
        </w:rPr>
        <w:t>12</w:t>
      </w:r>
      <w:r w:rsidRPr="002F753B">
        <w:rPr>
          <w:rFonts w:ascii="Times New Roman" w:eastAsia="標楷體" w:hAnsi="Times New Roman"/>
          <w:b/>
          <w:bCs/>
          <w:sz w:val="32"/>
          <w:szCs w:val="32"/>
        </w:rPr>
        <w:t>月</w:t>
      </w:r>
      <w:r w:rsidRPr="002F753B">
        <w:rPr>
          <w:rFonts w:ascii="Times New Roman" w:eastAsia="標楷體" w:hAnsi="Times New Roman"/>
          <w:b/>
          <w:bCs/>
          <w:sz w:val="32"/>
          <w:szCs w:val="32"/>
        </w:rPr>
        <w:t>31</w:t>
      </w:r>
      <w:r w:rsidRPr="002F753B">
        <w:rPr>
          <w:rFonts w:ascii="Times New Roman" w:eastAsia="標楷體" w:hAnsi="Times New Roman"/>
          <w:b/>
          <w:bCs/>
          <w:sz w:val="32"/>
          <w:szCs w:val="32"/>
        </w:rPr>
        <w:t>日止，</w:t>
      </w:r>
      <w:r w:rsidRPr="002F753B">
        <w:rPr>
          <w:rFonts w:ascii="Times New Roman" w:eastAsia="標楷體" w:hAnsi="Times New Roman"/>
          <w:sz w:val="32"/>
          <w:szCs w:val="32"/>
        </w:rPr>
        <w:t>期滿</w:t>
      </w:r>
      <w:r w:rsidRPr="002F753B">
        <w:rPr>
          <w:rFonts w:ascii="Times New Roman" w:eastAsia="標楷體" w:hAnsi="Times New Roman" w:hint="eastAsia"/>
          <w:sz w:val="32"/>
          <w:szCs w:val="32"/>
        </w:rPr>
        <w:t>前應</w:t>
      </w:r>
      <w:r w:rsidRPr="002F753B">
        <w:rPr>
          <w:rFonts w:ascii="Times New Roman" w:eastAsia="標楷體" w:hAnsi="Times New Roman"/>
          <w:sz w:val="32"/>
          <w:szCs w:val="32"/>
        </w:rPr>
        <w:t>行檢討</w:t>
      </w:r>
      <w:r w:rsidRPr="002F753B">
        <w:rPr>
          <w:rFonts w:ascii="Times New Roman" w:eastAsia="標楷體" w:hAnsi="Times New Roman" w:hint="eastAsia"/>
          <w:sz w:val="32"/>
          <w:szCs w:val="32"/>
        </w:rPr>
        <w:t>，並得隨時依實際執行狀況，針對本方案之各項實施要領及具體執行措施，進行滾動式檢討與調整。</w:t>
      </w:r>
    </w:p>
    <w:p w:rsidR="00F14BD7" w:rsidRDefault="00F14BD7" w:rsidP="00862F09">
      <w:pPr>
        <w:tabs>
          <w:tab w:val="left" w:pos="1260"/>
        </w:tabs>
        <w:kinsoku w:val="0"/>
        <w:adjustRightInd w:val="0"/>
        <w:spacing w:beforeLines="50" w:before="120" w:afterLines="50" w:after="120" w:line="480" w:lineRule="exact"/>
        <w:textAlignment w:val="baseline"/>
        <w:outlineLvl w:val="0"/>
        <w:rPr>
          <w:rFonts w:ascii="Arial" w:eastAsia="標楷體" w:hAnsi="Times"/>
          <w:b/>
          <w:bCs/>
          <w:sz w:val="36"/>
        </w:rPr>
      </w:pPr>
      <w:r>
        <w:rPr>
          <w:rFonts w:ascii="Arial" w:eastAsia="標楷體" w:hAnsi="Times" w:hint="eastAsia"/>
          <w:b/>
          <w:bCs/>
          <w:sz w:val="36"/>
        </w:rPr>
        <w:t>伍、執行進度列管追蹤</w:t>
      </w:r>
    </w:p>
    <w:p w:rsidR="00F14BD7" w:rsidRPr="002F753B" w:rsidRDefault="00F14BD7" w:rsidP="00862F09">
      <w:pPr>
        <w:spacing w:beforeLines="50" w:before="120" w:after="50" w:line="500" w:lineRule="exact"/>
        <w:ind w:leftChars="114" w:left="914" w:hangingChars="200" w:hanging="640"/>
        <w:rPr>
          <w:rFonts w:ascii="標楷體" w:eastAsia="標楷體" w:hAnsi="Times New Roman"/>
          <w:b/>
          <w:color w:val="7F7F7F"/>
          <w:sz w:val="32"/>
          <w:szCs w:val="32"/>
        </w:rPr>
      </w:pPr>
      <w:r w:rsidRPr="002F753B">
        <w:rPr>
          <w:rFonts w:ascii="標楷體" w:eastAsia="標楷體" w:hAnsi="Times New Roman" w:hint="eastAsia"/>
          <w:sz w:val="32"/>
          <w:szCs w:val="32"/>
        </w:rPr>
        <w:t>一、本方案由經濟部負責按季管考，各機關(單位)應於該季次月15日前將上一季執行進度及具體成效</w:t>
      </w:r>
      <w:proofErr w:type="gramStart"/>
      <w:r w:rsidRPr="002F753B">
        <w:rPr>
          <w:rFonts w:ascii="標楷體" w:eastAsia="標楷體" w:hAnsi="Times New Roman" w:hint="eastAsia"/>
          <w:sz w:val="32"/>
          <w:szCs w:val="32"/>
        </w:rPr>
        <w:t>填於列管</w:t>
      </w:r>
      <w:proofErr w:type="gramEnd"/>
      <w:r w:rsidRPr="002F753B">
        <w:rPr>
          <w:rFonts w:ascii="標楷體" w:eastAsia="標楷體" w:hAnsi="Times New Roman" w:hint="eastAsia"/>
          <w:sz w:val="32"/>
          <w:szCs w:val="32"/>
        </w:rPr>
        <w:t>追蹤表（如附件），</w:t>
      </w:r>
      <w:proofErr w:type="gramStart"/>
      <w:r w:rsidRPr="002F753B">
        <w:rPr>
          <w:rFonts w:ascii="標楷體" w:eastAsia="標楷體" w:hAnsi="Times New Roman" w:hint="eastAsia"/>
          <w:sz w:val="32"/>
          <w:szCs w:val="32"/>
        </w:rPr>
        <w:t>逕</w:t>
      </w:r>
      <w:proofErr w:type="gramEnd"/>
      <w:r w:rsidRPr="002F753B">
        <w:rPr>
          <w:rFonts w:ascii="標楷體" w:eastAsia="標楷體" w:hAnsi="Times New Roman" w:hint="eastAsia"/>
          <w:sz w:val="32"/>
          <w:szCs w:val="32"/>
        </w:rPr>
        <w:t>送智慧財產局彙報經濟部。</w:t>
      </w:r>
      <w:r w:rsidRPr="002F753B">
        <w:rPr>
          <w:rFonts w:ascii="新細明體" w:hAnsi="新細明體" w:hint="eastAsia"/>
          <w:b/>
          <w:color w:val="0000FF"/>
          <w:sz w:val="32"/>
          <w:szCs w:val="32"/>
        </w:rPr>
        <w:t xml:space="preserve"> </w:t>
      </w:r>
    </w:p>
    <w:p w:rsidR="00F14BD7" w:rsidRPr="002F753B" w:rsidRDefault="00F14BD7" w:rsidP="00862F09">
      <w:pPr>
        <w:spacing w:beforeLines="50" w:before="120" w:after="50" w:line="500" w:lineRule="exact"/>
        <w:ind w:leftChars="114" w:left="914" w:hangingChars="200" w:hanging="640"/>
        <w:rPr>
          <w:rFonts w:ascii="標楷體" w:eastAsia="標楷體" w:hAnsi="Times New Roman"/>
          <w:sz w:val="32"/>
          <w:szCs w:val="32"/>
        </w:rPr>
      </w:pPr>
      <w:r w:rsidRPr="002F753B">
        <w:rPr>
          <w:rFonts w:ascii="標楷體" w:eastAsia="標楷體" w:hAnsi="Times New Roman" w:hint="eastAsia"/>
          <w:sz w:val="32"/>
          <w:szCs w:val="32"/>
        </w:rPr>
        <w:t>二、本方案每半年召開一次「保護智慧財產權協調會報」，檢討各機關(單位)執行成果與績效；並得視需要，召開臨時會議。</w:t>
      </w:r>
    </w:p>
    <w:p w:rsidR="00F14BD7" w:rsidRPr="002F753B" w:rsidRDefault="00F14BD7" w:rsidP="00862F09">
      <w:pPr>
        <w:spacing w:beforeLines="50" w:before="120" w:after="50" w:line="500" w:lineRule="exact"/>
        <w:ind w:leftChars="114" w:left="914" w:hangingChars="200" w:hanging="640"/>
        <w:rPr>
          <w:rFonts w:ascii="標楷體" w:eastAsia="標楷體" w:hAnsi="Times New Roman"/>
          <w:sz w:val="32"/>
          <w:szCs w:val="32"/>
        </w:rPr>
      </w:pPr>
      <w:r w:rsidRPr="002F753B">
        <w:rPr>
          <w:rFonts w:ascii="標楷體" w:eastAsia="標楷體" w:hAnsi="Times New Roman" w:hint="eastAsia"/>
          <w:sz w:val="32"/>
          <w:szCs w:val="32"/>
        </w:rPr>
        <w:t>三、本方案執行情形、進度、成果報告等相關資料，送智慧財產局彙報經濟部後，刊載於智慧財產局網站。</w:t>
      </w:r>
    </w:p>
    <w:p w:rsidR="00882D6A" w:rsidRDefault="00882D6A" w:rsidP="00F14BD7">
      <w:pPr>
        <w:spacing w:line="500" w:lineRule="exact"/>
        <w:jc w:val="both"/>
        <w:rPr>
          <w:rFonts w:ascii="Times New Roman" w:eastAsia="標楷體" w:hAnsi="標楷體"/>
          <w:sz w:val="32"/>
          <w:szCs w:val="32"/>
        </w:rPr>
      </w:pPr>
    </w:p>
    <w:p w:rsidR="00F14BD7" w:rsidRDefault="00F14BD7" w:rsidP="00F14BD7">
      <w:pPr>
        <w:spacing w:line="500" w:lineRule="exact"/>
        <w:jc w:val="both"/>
        <w:rPr>
          <w:rFonts w:ascii="Times New Roman" w:eastAsia="標楷體" w:hAnsi="標楷體"/>
          <w:sz w:val="32"/>
          <w:szCs w:val="32"/>
        </w:rPr>
      </w:pPr>
    </w:p>
    <w:p w:rsidR="008743CB" w:rsidRDefault="008743CB" w:rsidP="00F14BD7">
      <w:pPr>
        <w:spacing w:line="500" w:lineRule="exact"/>
        <w:jc w:val="both"/>
        <w:rPr>
          <w:rFonts w:ascii="Times New Roman" w:eastAsia="標楷體" w:hAnsi="標楷體"/>
          <w:sz w:val="32"/>
          <w:szCs w:val="32"/>
        </w:rPr>
      </w:pPr>
    </w:p>
    <w:p w:rsidR="008743CB" w:rsidRDefault="008743CB" w:rsidP="00F14BD7">
      <w:pPr>
        <w:spacing w:line="500" w:lineRule="exact"/>
        <w:jc w:val="both"/>
        <w:rPr>
          <w:rFonts w:ascii="Times New Roman" w:eastAsia="標楷體" w:hAnsi="標楷體"/>
          <w:sz w:val="32"/>
          <w:szCs w:val="32"/>
        </w:rPr>
      </w:pPr>
    </w:p>
    <w:p w:rsidR="008743CB" w:rsidRDefault="008743CB" w:rsidP="00F14BD7">
      <w:pPr>
        <w:spacing w:line="500" w:lineRule="exact"/>
        <w:jc w:val="both"/>
        <w:rPr>
          <w:rFonts w:ascii="Times New Roman" w:eastAsia="標楷體" w:hAnsi="標楷體"/>
          <w:sz w:val="32"/>
          <w:szCs w:val="32"/>
        </w:rPr>
      </w:pPr>
    </w:p>
    <w:p w:rsidR="00F14BD7" w:rsidRDefault="00F14BD7" w:rsidP="00862F09">
      <w:pPr>
        <w:spacing w:beforeLines="50" w:before="120" w:after="50" w:line="480" w:lineRule="exact"/>
        <w:rPr>
          <w:rFonts w:ascii="Times New Roman" w:eastAsia="標楷體" w:hAnsi="Times New Roman"/>
          <w:sz w:val="32"/>
          <w:szCs w:val="24"/>
        </w:rPr>
      </w:pPr>
      <w:r>
        <w:rPr>
          <w:rFonts w:ascii="Times New Roman" w:eastAsia="標楷體" w:hAnsi="Times New Roman" w:hint="eastAsia"/>
          <w:b/>
          <w:bCs/>
          <w:sz w:val="36"/>
          <w:szCs w:val="24"/>
        </w:rPr>
        <w:lastRenderedPageBreak/>
        <w:t>陸、附件</w:t>
      </w:r>
    </w:p>
    <w:p w:rsidR="00F14BD7" w:rsidRPr="002F753B" w:rsidRDefault="00F14BD7" w:rsidP="00862F09">
      <w:pPr>
        <w:spacing w:beforeLines="50" w:before="120" w:afterLines="50" w:after="120" w:line="480" w:lineRule="exact"/>
        <w:rPr>
          <w:rFonts w:ascii="Times New Roman" w:eastAsia="標楷體" w:hAnsi="Times New Roman"/>
          <w:sz w:val="32"/>
          <w:szCs w:val="32"/>
        </w:rPr>
      </w:pPr>
      <w:r w:rsidRPr="002F753B">
        <w:rPr>
          <w:rFonts w:ascii="Times New Roman" w:eastAsia="標楷體" w:hAnsi="Times New Roman" w:hint="eastAsia"/>
          <w:sz w:val="32"/>
          <w:szCs w:val="32"/>
        </w:rPr>
        <w:t>「貫徹保護智慧財產權行動方案」　　年　月至　月各機關</w:t>
      </w:r>
      <w:r w:rsidRPr="002F753B">
        <w:rPr>
          <w:rFonts w:ascii="Times New Roman" w:eastAsia="標楷體" w:hAnsi="Times New Roman" w:hint="eastAsia"/>
          <w:sz w:val="32"/>
          <w:szCs w:val="32"/>
        </w:rPr>
        <w:t>(</w:t>
      </w:r>
      <w:r w:rsidRPr="002F753B">
        <w:rPr>
          <w:rFonts w:ascii="Times New Roman" w:eastAsia="標楷體" w:hAnsi="Times New Roman" w:hint="eastAsia"/>
          <w:sz w:val="32"/>
          <w:szCs w:val="32"/>
        </w:rPr>
        <w:t>單位</w:t>
      </w:r>
      <w:r w:rsidRPr="002F753B">
        <w:rPr>
          <w:rFonts w:ascii="Times New Roman" w:eastAsia="標楷體" w:hAnsi="Times New Roman" w:hint="eastAsia"/>
          <w:sz w:val="32"/>
          <w:szCs w:val="32"/>
        </w:rPr>
        <w:t>)</w:t>
      </w:r>
      <w:r w:rsidRPr="002F753B">
        <w:rPr>
          <w:rFonts w:ascii="Times New Roman" w:eastAsia="標楷體" w:hAnsi="Times New Roman" w:hint="eastAsia"/>
          <w:sz w:val="32"/>
          <w:szCs w:val="32"/>
        </w:rPr>
        <w:t>列管追蹤表</w:t>
      </w:r>
    </w:p>
    <w:tbl>
      <w:tblPr>
        <w:tblW w:w="498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879"/>
        <w:gridCol w:w="1536"/>
        <w:gridCol w:w="1536"/>
        <w:gridCol w:w="1535"/>
        <w:gridCol w:w="1537"/>
        <w:gridCol w:w="1252"/>
        <w:gridCol w:w="1250"/>
      </w:tblGrid>
      <w:tr w:rsidR="00F14BD7" w:rsidTr="00F54D73">
        <w:trPr>
          <w:trHeight w:val="572"/>
        </w:trPr>
        <w:tc>
          <w:tcPr>
            <w:tcW w:w="461" w:type="pct"/>
          </w:tcPr>
          <w:p w:rsidR="00F14BD7" w:rsidRDefault="00F14BD7" w:rsidP="00862F09">
            <w:pPr>
              <w:spacing w:beforeLines="50" w:before="120" w:after="50" w:line="480" w:lineRule="exact"/>
              <w:jc w:val="center"/>
              <w:rPr>
                <w:rFonts w:ascii="Times New Roman" w:eastAsia="標楷體" w:hAnsi="Times New Roman"/>
                <w:sz w:val="28"/>
                <w:szCs w:val="28"/>
              </w:rPr>
            </w:pPr>
            <w:r>
              <w:rPr>
                <w:rFonts w:ascii="Times New Roman" w:eastAsia="標楷體" w:hAnsi="Times New Roman" w:hint="eastAsia"/>
                <w:sz w:val="28"/>
                <w:szCs w:val="28"/>
              </w:rPr>
              <w:t>策略</w:t>
            </w:r>
          </w:p>
        </w:tc>
        <w:tc>
          <w:tcPr>
            <w:tcW w:w="806" w:type="pct"/>
          </w:tcPr>
          <w:p w:rsidR="00F14BD7" w:rsidRDefault="00F14BD7" w:rsidP="00862F09">
            <w:pPr>
              <w:spacing w:beforeLines="50" w:before="120" w:after="50" w:line="480" w:lineRule="exact"/>
              <w:jc w:val="center"/>
              <w:rPr>
                <w:rFonts w:ascii="Times New Roman" w:eastAsia="標楷體" w:hAnsi="Times New Roman"/>
                <w:sz w:val="28"/>
                <w:szCs w:val="28"/>
              </w:rPr>
            </w:pPr>
            <w:r>
              <w:rPr>
                <w:rFonts w:ascii="Times New Roman" w:eastAsia="標楷體" w:hAnsi="Times New Roman" w:hint="eastAsia"/>
                <w:sz w:val="28"/>
                <w:szCs w:val="28"/>
              </w:rPr>
              <w:t>實施要項</w:t>
            </w:r>
          </w:p>
        </w:tc>
        <w:tc>
          <w:tcPr>
            <w:tcW w:w="806" w:type="pct"/>
          </w:tcPr>
          <w:p w:rsidR="00F14BD7" w:rsidRDefault="00F14BD7" w:rsidP="00862F09">
            <w:pPr>
              <w:spacing w:beforeLines="50" w:before="120" w:line="480" w:lineRule="exact"/>
              <w:jc w:val="center"/>
              <w:rPr>
                <w:rFonts w:ascii="Times New Roman" w:eastAsia="標楷體" w:hAnsi="Times New Roman"/>
                <w:sz w:val="28"/>
                <w:szCs w:val="28"/>
              </w:rPr>
            </w:pPr>
            <w:r>
              <w:rPr>
                <w:rFonts w:ascii="Times New Roman" w:eastAsia="標楷體" w:hAnsi="Times New Roman" w:hint="eastAsia"/>
                <w:sz w:val="28"/>
                <w:szCs w:val="28"/>
              </w:rPr>
              <w:t>具體執行</w:t>
            </w:r>
          </w:p>
          <w:p w:rsidR="00F14BD7" w:rsidRDefault="00F14BD7" w:rsidP="00F54D73">
            <w:pPr>
              <w:spacing w:line="480" w:lineRule="exact"/>
              <w:jc w:val="center"/>
              <w:rPr>
                <w:rFonts w:ascii="Times New Roman" w:eastAsia="標楷體" w:hAnsi="Times New Roman"/>
                <w:sz w:val="28"/>
                <w:szCs w:val="28"/>
              </w:rPr>
            </w:pPr>
            <w:r>
              <w:rPr>
                <w:rFonts w:ascii="Times New Roman" w:eastAsia="標楷體" w:hAnsi="Times New Roman" w:hint="eastAsia"/>
                <w:sz w:val="28"/>
                <w:szCs w:val="28"/>
              </w:rPr>
              <w:t>措施</w:t>
            </w:r>
          </w:p>
        </w:tc>
        <w:tc>
          <w:tcPr>
            <w:tcW w:w="806" w:type="pct"/>
          </w:tcPr>
          <w:p w:rsidR="00F14BD7" w:rsidRDefault="00F14BD7" w:rsidP="00862F09">
            <w:pPr>
              <w:spacing w:beforeLines="50" w:before="120" w:after="50" w:line="480" w:lineRule="exact"/>
              <w:jc w:val="center"/>
              <w:rPr>
                <w:rFonts w:ascii="Times New Roman" w:eastAsia="標楷體" w:hAnsi="Times New Roman"/>
                <w:sz w:val="28"/>
                <w:szCs w:val="28"/>
              </w:rPr>
            </w:pPr>
            <w:r>
              <w:rPr>
                <w:rFonts w:ascii="Times New Roman" w:eastAsia="標楷體" w:hAnsi="Times New Roman" w:hint="eastAsia"/>
                <w:sz w:val="28"/>
                <w:szCs w:val="28"/>
              </w:rPr>
              <w:t>執行進度及具體成效</w:t>
            </w:r>
          </w:p>
        </w:tc>
        <w:tc>
          <w:tcPr>
            <w:tcW w:w="807" w:type="pct"/>
          </w:tcPr>
          <w:p w:rsidR="00F14BD7" w:rsidRDefault="00F14BD7" w:rsidP="00862F09">
            <w:pPr>
              <w:spacing w:beforeLines="50" w:before="120" w:after="50" w:line="480" w:lineRule="exact"/>
              <w:jc w:val="center"/>
              <w:rPr>
                <w:rFonts w:ascii="Times New Roman" w:eastAsia="標楷體" w:hAnsi="Times New Roman"/>
                <w:sz w:val="28"/>
                <w:szCs w:val="28"/>
              </w:rPr>
            </w:pPr>
            <w:r>
              <w:rPr>
                <w:rFonts w:ascii="Times New Roman" w:eastAsia="標楷體" w:hAnsi="Times New Roman" w:hint="eastAsia"/>
                <w:sz w:val="28"/>
                <w:szCs w:val="28"/>
              </w:rPr>
              <w:t>主（協）辦機關</w:t>
            </w:r>
          </w:p>
        </w:tc>
        <w:tc>
          <w:tcPr>
            <w:tcW w:w="657" w:type="pct"/>
          </w:tcPr>
          <w:p w:rsidR="00F14BD7" w:rsidRDefault="00F14BD7" w:rsidP="00862F09">
            <w:pPr>
              <w:spacing w:beforeLines="50" w:before="120" w:after="50" w:line="480" w:lineRule="exact"/>
              <w:jc w:val="center"/>
              <w:rPr>
                <w:rFonts w:ascii="Times New Roman" w:eastAsia="標楷體" w:hAnsi="Times New Roman"/>
                <w:sz w:val="28"/>
                <w:szCs w:val="28"/>
              </w:rPr>
            </w:pPr>
            <w:r>
              <w:rPr>
                <w:rFonts w:ascii="Times New Roman" w:eastAsia="標楷體" w:hAnsi="Times New Roman" w:hint="eastAsia"/>
                <w:sz w:val="28"/>
                <w:szCs w:val="28"/>
              </w:rPr>
              <w:t>完成期程</w:t>
            </w:r>
          </w:p>
        </w:tc>
        <w:tc>
          <w:tcPr>
            <w:tcW w:w="656" w:type="pct"/>
          </w:tcPr>
          <w:p w:rsidR="00F14BD7" w:rsidRDefault="00F14BD7" w:rsidP="00862F09">
            <w:pPr>
              <w:spacing w:beforeLines="50" w:before="120" w:after="50" w:line="480" w:lineRule="exact"/>
              <w:jc w:val="center"/>
              <w:rPr>
                <w:rFonts w:ascii="Times New Roman" w:eastAsia="標楷體" w:hAnsi="Times New Roman"/>
                <w:sz w:val="28"/>
                <w:szCs w:val="28"/>
              </w:rPr>
            </w:pPr>
            <w:r>
              <w:rPr>
                <w:rFonts w:ascii="Times New Roman" w:eastAsia="標楷體" w:hAnsi="Times New Roman" w:hint="eastAsia"/>
                <w:sz w:val="28"/>
                <w:szCs w:val="28"/>
              </w:rPr>
              <w:t>管考意見</w:t>
            </w:r>
          </w:p>
        </w:tc>
      </w:tr>
      <w:tr w:rsidR="00F14BD7" w:rsidTr="00F54D73">
        <w:tc>
          <w:tcPr>
            <w:tcW w:w="461" w:type="pct"/>
          </w:tcPr>
          <w:p w:rsidR="00F14BD7" w:rsidRDefault="00F14BD7" w:rsidP="00862F09">
            <w:pPr>
              <w:spacing w:beforeLines="50" w:before="120" w:after="50" w:line="480" w:lineRule="exact"/>
              <w:rPr>
                <w:rFonts w:ascii="Times New Roman" w:eastAsia="標楷體" w:hAnsi="Times New Roman"/>
                <w:sz w:val="28"/>
                <w:szCs w:val="28"/>
              </w:rPr>
            </w:pPr>
          </w:p>
        </w:tc>
        <w:tc>
          <w:tcPr>
            <w:tcW w:w="806" w:type="pct"/>
          </w:tcPr>
          <w:p w:rsidR="00F14BD7" w:rsidRDefault="00F14BD7" w:rsidP="00862F09">
            <w:pPr>
              <w:spacing w:beforeLines="50" w:before="120" w:after="50" w:line="480" w:lineRule="exact"/>
              <w:rPr>
                <w:rFonts w:ascii="Times New Roman" w:eastAsia="標楷體" w:hAnsi="Times New Roman"/>
                <w:sz w:val="28"/>
                <w:szCs w:val="28"/>
              </w:rPr>
            </w:pPr>
          </w:p>
        </w:tc>
        <w:tc>
          <w:tcPr>
            <w:tcW w:w="806" w:type="pct"/>
          </w:tcPr>
          <w:p w:rsidR="00F14BD7" w:rsidRDefault="00F14BD7" w:rsidP="00862F09">
            <w:pPr>
              <w:spacing w:beforeLines="50" w:before="120" w:after="50" w:line="480" w:lineRule="exact"/>
              <w:rPr>
                <w:rFonts w:ascii="Times New Roman" w:eastAsia="標楷體" w:hAnsi="Times New Roman"/>
                <w:sz w:val="28"/>
                <w:szCs w:val="28"/>
              </w:rPr>
            </w:pPr>
          </w:p>
        </w:tc>
        <w:tc>
          <w:tcPr>
            <w:tcW w:w="806" w:type="pct"/>
          </w:tcPr>
          <w:p w:rsidR="00F14BD7" w:rsidRDefault="00F14BD7" w:rsidP="00862F09">
            <w:pPr>
              <w:spacing w:beforeLines="50" w:before="120" w:after="50" w:line="480" w:lineRule="exact"/>
              <w:rPr>
                <w:rFonts w:ascii="Times New Roman" w:eastAsia="標楷體" w:hAnsi="Times New Roman"/>
                <w:sz w:val="28"/>
                <w:szCs w:val="28"/>
              </w:rPr>
            </w:pPr>
          </w:p>
        </w:tc>
        <w:tc>
          <w:tcPr>
            <w:tcW w:w="807" w:type="pct"/>
          </w:tcPr>
          <w:p w:rsidR="00F14BD7" w:rsidRDefault="00F14BD7" w:rsidP="00862F09">
            <w:pPr>
              <w:spacing w:beforeLines="50" w:before="120" w:after="50" w:line="480" w:lineRule="exact"/>
              <w:rPr>
                <w:rFonts w:ascii="Times New Roman" w:eastAsia="標楷體" w:hAnsi="Times New Roman"/>
                <w:sz w:val="28"/>
                <w:szCs w:val="28"/>
              </w:rPr>
            </w:pPr>
          </w:p>
        </w:tc>
        <w:tc>
          <w:tcPr>
            <w:tcW w:w="657" w:type="pct"/>
          </w:tcPr>
          <w:p w:rsidR="00F14BD7" w:rsidRDefault="00F14BD7" w:rsidP="00862F09">
            <w:pPr>
              <w:spacing w:beforeLines="50" w:before="120" w:after="50" w:line="480" w:lineRule="exact"/>
              <w:rPr>
                <w:rFonts w:ascii="Times New Roman" w:eastAsia="標楷體" w:hAnsi="Times New Roman"/>
                <w:sz w:val="28"/>
                <w:szCs w:val="28"/>
              </w:rPr>
            </w:pPr>
          </w:p>
        </w:tc>
        <w:tc>
          <w:tcPr>
            <w:tcW w:w="656" w:type="pct"/>
          </w:tcPr>
          <w:p w:rsidR="00F14BD7" w:rsidRDefault="00F14BD7" w:rsidP="00862F09">
            <w:pPr>
              <w:spacing w:beforeLines="50" w:before="120" w:after="50" w:line="480" w:lineRule="exact"/>
              <w:rPr>
                <w:rFonts w:ascii="Times New Roman" w:eastAsia="標楷體" w:hAnsi="Times New Roman"/>
                <w:sz w:val="28"/>
                <w:szCs w:val="28"/>
              </w:rPr>
            </w:pPr>
          </w:p>
        </w:tc>
      </w:tr>
      <w:tr w:rsidR="00F14BD7" w:rsidTr="00F54D73">
        <w:tc>
          <w:tcPr>
            <w:tcW w:w="461" w:type="pct"/>
          </w:tcPr>
          <w:p w:rsidR="00F14BD7" w:rsidRDefault="00F14BD7" w:rsidP="00862F09">
            <w:pPr>
              <w:spacing w:beforeLines="50" w:before="120" w:after="50" w:line="480" w:lineRule="exact"/>
              <w:rPr>
                <w:rFonts w:ascii="Times New Roman" w:eastAsia="標楷體" w:hAnsi="Times New Roman"/>
                <w:sz w:val="28"/>
                <w:szCs w:val="28"/>
              </w:rPr>
            </w:pPr>
          </w:p>
        </w:tc>
        <w:tc>
          <w:tcPr>
            <w:tcW w:w="806" w:type="pct"/>
          </w:tcPr>
          <w:p w:rsidR="00F14BD7" w:rsidRDefault="00F14BD7" w:rsidP="00862F09">
            <w:pPr>
              <w:spacing w:beforeLines="50" w:before="120" w:after="50" w:line="480" w:lineRule="exact"/>
              <w:rPr>
                <w:rFonts w:ascii="Times New Roman" w:eastAsia="標楷體" w:hAnsi="Times New Roman"/>
                <w:sz w:val="28"/>
                <w:szCs w:val="28"/>
              </w:rPr>
            </w:pPr>
          </w:p>
        </w:tc>
        <w:tc>
          <w:tcPr>
            <w:tcW w:w="806" w:type="pct"/>
          </w:tcPr>
          <w:p w:rsidR="00F14BD7" w:rsidRDefault="00F14BD7" w:rsidP="00862F09">
            <w:pPr>
              <w:spacing w:beforeLines="50" w:before="120" w:after="50" w:line="480" w:lineRule="exact"/>
              <w:rPr>
                <w:rFonts w:ascii="Times New Roman" w:eastAsia="標楷體" w:hAnsi="Times New Roman"/>
                <w:sz w:val="28"/>
                <w:szCs w:val="28"/>
              </w:rPr>
            </w:pPr>
          </w:p>
        </w:tc>
        <w:tc>
          <w:tcPr>
            <w:tcW w:w="806" w:type="pct"/>
          </w:tcPr>
          <w:p w:rsidR="00F14BD7" w:rsidRDefault="00F14BD7" w:rsidP="00862F09">
            <w:pPr>
              <w:spacing w:beforeLines="50" w:before="120" w:after="50" w:line="480" w:lineRule="exact"/>
              <w:rPr>
                <w:rFonts w:ascii="Times New Roman" w:eastAsia="標楷體" w:hAnsi="Times New Roman"/>
                <w:sz w:val="28"/>
                <w:szCs w:val="28"/>
              </w:rPr>
            </w:pPr>
          </w:p>
        </w:tc>
        <w:tc>
          <w:tcPr>
            <w:tcW w:w="807" w:type="pct"/>
          </w:tcPr>
          <w:p w:rsidR="00F14BD7" w:rsidRDefault="00F14BD7" w:rsidP="00862F09">
            <w:pPr>
              <w:spacing w:beforeLines="50" w:before="120" w:after="50" w:line="480" w:lineRule="exact"/>
              <w:rPr>
                <w:rFonts w:ascii="Times New Roman" w:eastAsia="標楷體" w:hAnsi="Times New Roman"/>
                <w:sz w:val="28"/>
                <w:szCs w:val="28"/>
              </w:rPr>
            </w:pPr>
          </w:p>
        </w:tc>
        <w:tc>
          <w:tcPr>
            <w:tcW w:w="657" w:type="pct"/>
          </w:tcPr>
          <w:p w:rsidR="00F14BD7" w:rsidRDefault="00F14BD7" w:rsidP="00862F09">
            <w:pPr>
              <w:spacing w:beforeLines="50" w:before="120" w:after="50" w:line="480" w:lineRule="exact"/>
              <w:rPr>
                <w:rFonts w:ascii="Times New Roman" w:eastAsia="標楷體" w:hAnsi="Times New Roman"/>
                <w:sz w:val="28"/>
                <w:szCs w:val="28"/>
              </w:rPr>
            </w:pPr>
          </w:p>
        </w:tc>
        <w:tc>
          <w:tcPr>
            <w:tcW w:w="656" w:type="pct"/>
          </w:tcPr>
          <w:p w:rsidR="00F14BD7" w:rsidRDefault="00F14BD7" w:rsidP="00862F09">
            <w:pPr>
              <w:spacing w:beforeLines="50" w:before="120" w:after="50" w:line="480" w:lineRule="exact"/>
              <w:rPr>
                <w:rFonts w:ascii="Times New Roman" w:eastAsia="標楷體" w:hAnsi="Times New Roman"/>
                <w:sz w:val="28"/>
                <w:szCs w:val="28"/>
              </w:rPr>
            </w:pPr>
          </w:p>
        </w:tc>
      </w:tr>
    </w:tbl>
    <w:p w:rsidR="00F14BD7" w:rsidRPr="00F14BD7" w:rsidRDefault="00F14BD7" w:rsidP="00F14BD7">
      <w:pPr>
        <w:spacing w:line="500" w:lineRule="exact"/>
        <w:jc w:val="both"/>
        <w:rPr>
          <w:rFonts w:ascii="Times New Roman" w:eastAsia="標楷體" w:hAnsi="標楷體"/>
          <w:sz w:val="32"/>
          <w:szCs w:val="32"/>
        </w:rPr>
      </w:pPr>
    </w:p>
    <w:sectPr w:rsidR="00F14BD7" w:rsidRPr="00F14BD7" w:rsidSect="00D73904">
      <w:pgSz w:w="11906" w:h="16838"/>
      <w:pgMar w:top="1191" w:right="992" w:bottom="1191" w:left="1418" w:header="851" w:footer="992" w:gutter="0"/>
      <w:pgNumType w:start="3"/>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00FE" w:rsidRDefault="000D00FE" w:rsidP="00EB2FBD">
      <w:r>
        <w:separator/>
      </w:r>
    </w:p>
  </w:endnote>
  <w:endnote w:type="continuationSeparator" w:id="0">
    <w:p w:rsidR="000D00FE" w:rsidRDefault="000D00FE" w:rsidP="00EB2F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標楷體">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D73" w:rsidRDefault="00F54D73">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155384"/>
      <w:docPartObj>
        <w:docPartGallery w:val="Page Numbers (Bottom of Page)"/>
        <w:docPartUnique/>
      </w:docPartObj>
    </w:sdtPr>
    <w:sdtEndPr/>
    <w:sdtContent>
      <w:p w:rsidR="00F54D73" w:rsidRDefault="00AD3243">
        <w:pPr>
          <w:pStyle w:val="a7"/>
          <w:jc w:val="center"/>
        </w:pPr>
        <w:r>
          <w:fldChar w:fldCharType="begin"/>
        </w:r>
        <w:r>
          <w:instrText xml:space="preserve"> PAGE   \* MERGEFORMAT </w:instrText>
        </w:r>
        <w:r>
          <w:fldChar w:fldCharType="separate"/>
        </w:r>
        <w:r w:rsidR="00CF63E5" w:rsidRPr="00CF63E5">
          <w:rPr>
            <w:noProof/>
            <w:lang w:val="zh-TW"/>
          </w:rPr>
          <w:t>17</w:t>
        </w:r>
        <w:r>
          <w:rPr>
            <w:noProof/>
            <w:lang w:val="zh-TW"/>
          </w:rPr>
          <w:fldChar w:fldCharType="end"/>
        </w:r>
      </w:p>
    </w:sdtContent>
  </w:sdt>
  <w:p w:rsidR="00F54D73" w:rsidRDefault="00F54D73">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D73" w:rsidRDefault="00F54D73">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D73" w:rsidRDefault="00F54D73">
    <w:pPr>
      <w:pStyle w:val="a7"/>
      <w:jc w:val="center"/>
    </w:pPr>
  </w:p>
  <w:p w:rsidR="00F54D73" w:rsidRDefault="00F54D73" w:rsidP="00F54D73">
    <w:pPr>
      <w:pStyle w:val="a7"/>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00FE" w:rsidRDefault="000D00FE" w:rsidP="00EB2FBD">
      <w:r>
        <w:separator/>
      </w:r>
    </w:p>
  </w:footnote>
  <w:footnote w:type="continuationSeparator" w:id="0">
    <w:p w:rsidR="000D00FE" w:rsidRDefault="000D00FE" w:rsidP="00EB2FB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D73" w:rsidRDefault="00F54D73">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D73" w:rsidRDefault="00F54D73">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4D73" w:rsidRDefault="00F54D73">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E728711A"/>
    <w:lvl w:ilvl="0">
      <w:start w:val="1"/>
      <w:numFmt w:val="bullet"/>
      <w:pStyle w:val="a"/>
      <w:lvlText w:val=""/>
      <w:lvlJc w:val="left"/>
      <w:pPr>
        <w:tabs>
          <w:tab w:val="num" w:pos="361"/>
        </w:tabs>
        <w:ind w:leftChars="200" w:left="361" w:hangingChars="200" w:hanging="360"/>
      </w:pPr>
      <w:rPr>
        <w:rFonts w:ascii="Wingdings" w:hAnsi="Wingdings" w:hint="default"/>
      </w:rPr>
    </w:lvl>
  </w:abstractNum>
  <w:abstractNum w:abstractNumId="1">
    <w:nsid w:val="01F535ED"/>
    <w:multiLevelType w:val="hybridMultilevel"/>
    <w:tmpl w:val="DACA03DC"/>
    <w:lvl w:ilvl="0" w:tplc="7E0C112A">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03707CFF"/>
    <w:multiLevelType w:val="hybridMultilevel"/>
    <w:tmpl w:val="1040C9B4"/>
    <w:lvl w:ilvl="0" w:tplc="0409000F">
      <w:start w:val="1"/>
      <w:numFmt w:val="decimal"/>
      <w:lvlText w:val="%1."/>
      <w:lvlJc w:val="left"/>
      <w:pPr>
        <w:ind w:left="1187" w:hanging="480"/>
      </w:pPr>
    </w:lvl>
    <w:lvl w:ilvl="1" w:tplc="04090019" w:tentative="1">
      <w:start w:val="1"/>
      <w:numFmt w:val="ideographTraditional"/>
      <w:lvlText w:val="%2、"/>
      <w:lvlJc w:val="left"/>
      <w:pPr>
        <w:ind w:left="1667" w:hanging="480"/>
      </w:pPr>
    </w:lvl>
    <w:lvl w:ilvl="2" w:tplc="0409001B" w:tentative="1">
      <w:start w:val="1"/>
      <w:numFmt w:val="lowerRoman"/>
      <w:lvlText w:val="%3."/>
      <w:lvlJc w:val="right"/>
      <w:pPr>
        <w:ind w:left="2147" w:hanging="480"/>
      </w:pPr>
    </w:lvl>
    <w:lvl w:ilvl="3" w:tplc="0409000F" w:tentative="1">
      <w:start w:val="1"/>
      <w:numFmt w:val="decimal"/>
      <w:lvlText w:val="%4."/>
      <w:lvlJc w:val="left"/>
      <w:pPr>
        <w:ind w:left="2627" w:hanging="480"/>
      </w:pPr>
    </w:lvl>
    <w:lvl w:ilvl="4" w:tplc="04090019" w:tentative="1">
      <w:start w:val="1"/>
      <w:numFmt w:val="ideographTraditional"/>
      <w:lvlText w:val="%5、"/>
      <w:lvlJc w:val="left"/>
      <w:pPr>
        <w:ind w:left="3107" w:hanging="480"/>
      </w:pPr>
    </w:lvl>
    <w:lvl w:ilvl="5" w:tplc="0409001B" w:tentative="1">
      <w:start w:val="1"/>
      <w:numFmt w:val="lowerRoman"/>
      <w:lvlText w:val="%6."/>
      <w:lvlJc w:val="right"/>
      <w:pPr>
        <w:ind w:left="3587" w:hanging="480"/>
      </w:pPr>
    </w:lvl>
    <w:lvl w:ilvl="6" w:tplc="0409000F" w:tentative="1">
      <w:start w:val="1"/>
      <w:numFmt w:val="decimal"/>
      <w:lvlText w:val="%7."/>
      <w:lvlJc w:val="left"/>
      <w:pPr>
        <w:ind w:left="4067" w:hanging="480"/>
      </w:pPr>
    </w:lvl>
    <w:lvl w:ilvl="7" w:tplc="04090019" w:tentative="1">
      <w:start w:val="1"/>
      <w:numFmt w:val="ideographTraditional"/>
      <w:lvlText w:val="%8、"/>
      <w:lvlJc w:val="left"/>
      <w:pPr>
        <w:ind w:left="4547" w:hanging="480"/>
      </w:pPr>
    </w:lvl>
    <w:lvl w:ilvl="8" w:tplc="0409001B" w:tentative="1">
      <w:start w:val="1"/>
      <w:numFmt w:val="lowerRoman"/>
      <w:lvlText w:val="%9."/>
      <w:lvlJc w:val="right"/>
      <w:pPr>
        <w:ind w:left="5027" w:hanging="480"/>
      </w:pPr>
    </w:lvl>
  </w:abstractNum>
  <w:abstractNum w:abstractNumId="3">
    <w:nsid w:val="03A44914"/>
    <w:multiLevelType w:val="hybridMultilevel"/>
    <w:tmpl w:val="892CE058"/>
    <w:lvl w:ilvl="0" w:tplc="E1E22D02">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04AF4DE8"/>
    <w:multiLevelType w:val="hybridMultilevel"/>
    <w:tmpl w:val="693EE90E"/>
    <w:lvl w:ilvl="0" w:tplc="481CC198">
      <w:start w:val="1"/>
      <w:numFmt w:val="decimal"/>
      <w:lvlText w:val="%1."/>
      <w:lvlJc w:val="left"/>
      <w:pPr>
        <w:tabs>
          <w:tab w:val="num" w:pos="360"/>
        </w:tabs>
        <w:ind w:left="360" w:hanging="36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5">
    <w:nsid w:val="0A6C77ED"/>
    <w:multiLevelType w:val="hybridMultilevel"/>
    <w:tmpl w:val="77407614"/>
    <w:lvl w:ilvl="0" w:tplc="76367188">
      <w:start w:val="1"/>
      <w:numFmt w:val="decimal"/>
      <w:lvlText w:val="%1."/>
      <w:lvlJc w:val="left"/>
      <w:pPr>
        <w:ind w:left="1070" w:hanging="360"/>
      </w:pPr>
      <w:rPr>
        <w:rFonts w:hint="default"/>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nsid w:val="0E075E58"/>
    <w:multiLevelType w:val="hybridMultilevel"/>
    <w:tmpl w:val="2410FD3A"/>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nsid w:val="0E85278E"/>
    <w:multiLevelType w:val="hybridMultilevel"/>
    <w:tmpl w:val="8CE49558"/>
    <w:lvl w:ilvl="0" w:tplc="04090015">
      <w:start w:val="1"/>
      <w:numFmt w:val="taiwaneseCountingThousand"/>
      <w:lvlText w:val="%1、"/>
      <w:lvlJc w:val="left"/>
      <w:pPr>
        <w:ind w:left="480" w:hanging="480"/>
      </w:pPr>
    </w:lvl>
    <w:lvl w:ilvl="1" w:tplc="04090015">
      <w:start w:val="1"/>
      <w:numFmt w:val="taiwaneseCountingThousand"/>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nsid w:val="12EA6081"/>
    <w:multiLevelType w:val="hybridMultilevel"/>
    <w:tmpl w:val="DE98F2C6"/>
    <w:lvl w:ilvl="0" w:tplc="04090015">
      <w:start w:val="1"/>
      <w:numFmt w:val="taiwaneseCountingThousand"/>
      <w:lvlText w:val="%1、"/>
      <w:lvlJc w:val="left"/>
      <w:pPr>
        <w:ind w:left="960" w:hanging="480"/>
      </w:p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9">
    <w:nsid w:val="12F90F1A"/>
    <w:multiLevelType w:val="hybridMultilevel"/>
    <w:tmpl w:val="2CA291E0"/>
    <w:lvl w:ilvl="0" w:tplc="0409000F">
      <w:start w:val="1"/>
      <w:numFmt w:val="decimal"/>
      <w:lvlText w:val="%1."/>
      <w:lvlJc w:val="left"/>
      <w:pPr>
        <w:ind w:left="1110" w:hanging="480"/>
      </w:pPr>
    </w:lvl>
    <w:lvl w:ilvl="1" w:tplc="04090019" w:tentative="1">
      <w:start w:val="1"/>
      <w:numFmt w:val="ideographTraditional"/>
      <w:lvlText w:val="%2、"/>
      <w:lvlJc w:val="left"/>
      <w:pPr>
        <w:ind w:left="1590" w:hanging="480"/>
      </w:pPr>
    </w:lvl>
    <w:lvl w:ilvl="2" w:tplc="0409001B" w:tentative="1">
      <w:start w:val="1"/>
      <w:numFmt w:val="lowerRoman"/>
      <w:lvlText w:val="%3."/>
      <w:lvlJc w:val="right"/>
      <w:pPr>
        <w:ind w:left="2070" w:hanging="480"/>
      </w:pPr>
    </w:lvl>
    <w:lvl w:ilvl="3" w:tplc="0409000F" w:tentative="1">
      <w:start w:val="1"/>
      <w:numFmt w:val="decimal"/>
      <w:lvlText w:val="%4."/>
      <w:lvlJc w:val="left"/>
      <w:pPr>
        <w:ind w:left="2550" w:hanging="480"/>
      </w:pPr>
    </w:lvl>
    <w:lvl w:ilvl="4" w:tplc="04090019" w:tentative="1">
      <w:start w:val="1"/>
      <w:numFmt w:val="ideographTraditional"/>
      <w:lvlText w:val="%5、"/>
      <w:lvlJc w:val="left"/>
      <w:pPr>
        <w:ind w:left="3030" w:hanging="480"/>
      </w:pPr>
    </w:lvl>
    <w:lvl w:ilvl="5" w:tplc="0409001B" w:tentative="1">
      <w:start w:val="1"/>
      <w:numFmt w:val="lowerRoman"/>
      <w:lvlText w:val="%6."/>
      <w:lvlJc w:val="right"/>
      <w:pPr>
        <w:ind w:left="3510" w:hanging="480"/>
      </w:pPr>
    </w:lvl>
    <w:lvl w:ilvl="6" w:tplc="0409000F" w:tentative="1">
      <w:start w:val="1"/>
      <w:numFmt w:val="decimal"/>
      <w:lvlText w:val="%7."/>
      <w:lvlJc w:val="left"/>
      <w:pPr>
        <w:ind w:left="3990" w:hanging="480"/>
      </w:pPr>
    </w:lvl>
    <w:lvl w:ilvl="7" w:tplc="04090019" w:tentative="1">
      <w:start w:val="1"/>
      <w:numFmt w:val="ideographTraditional"/>
      <w:lvlText w:val="%8、"/>
      <w:lvlJc w:val="left"/>
      <w:pPr>
        <w:ind w:left="4470" w:hanging="480"/>
      </w:pPr>
    </w:lvl>
    <w:lvl w:ilvl="8" w:tplc="0409001B" w:tentative="1">
      <w:start w:val="1"/>
      <w:numFmt w:val="lowerRoman"/>
      <w:lvlText w:val="%9."/>
      <w:lvlJc w:val="right"/>
      <w:pPr>
        <w:ind w:left="4950" w:hanging="480"/>
      </w:pPr>
    </w:lvl>
  </w:abstractNum>
  <w:abstractNum w:abstractNumId="10">
    <w:nsid w:val="13CB7E30"/>
    <w:multiLevelType w:val="hybridMultilevel"/>
    <w:tmpl w:val="93B870CA"/>
    <w:lvl w:ilvl="0" w:tplc="0D5E391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nsid w:val="149B27DB"/>
    <w:multiLevelType w:val="hybridMultilevel"/>
    <w:tmpl w:val="57FCCE82"/>
    <w:lvl w:ilvl="0" w:tplc="F536A43A">
      <w:start w:val="1"/>
      <w:numFmt w:val="ideographLegalTraditional"/>
      <w:lvlText w:val="%1、"/>
      <w:lvlJc w:val="left"/>
      <w:pPr>
        <w:ind w:left="1146" w:hanging="720"/>
      </w:pPr>
      <w:rPr>
        <w:rFonts w:hint="default"/>
        <w:lang w:val="en-US"/>
      </w:rPr>
    </w:lvl>
    <w:lvl w:ilvl="1" w:tplc="C890F4F8">
      <w:start w:val="1"/>
      <w:numFmt w:val="taiwaneseCountingThousand"/>
      <w:lvlText w:val="%2、"/>
      <w:lvlJc w:val="left"/>
      <w:pPr>
        <w:ind w:left="1200" w:hanging="72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nsid w:val="14FE783C"/>
    <w:multiLevelType w:val="hybridMultilevel"/>
    <w:tmpl w:val="D6FAE5FE"/>
    <w:lvl w:ilvl="0" w:tplc="CBA2A35E">
      <w:start w:val="1"/>
      <w:numFmt w:val="ideographLegalTraditional"/>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nsid w:val="1BCC13D4"/>
    <w:multiLevelType w:val="hybridMultilevel"/>
    <w:tmpl w:val="CADA9518"/>
    <w:lvl w:ilvl="0" w:tplc="0409000F">
      <w:start w:val="1"/>
      <w:numFmt w:val="decimal"/>
      <w:lvlText w:val="%1."/>
      <w:lvlJc w:val="left"/>
      <w:pPr>
        <w:ind w:left="1186" w:hanging="480"/>
      </w:pPr>
    </w:lvl>
    <w:lvl w:ilvl="1" w:tplc="04090019" w:tentative="1">
      <w:start w:val="1"/>
      <w:numFmt w:val="ideographTraditional"/>
      <w:lvlText w:val="%2、"/>
      <w:lvlJc w:val="left"/>
      <w:pPr>
        <w:ind w:left="1666" w:hanging="480"/>
      </w:pPr>
    </w:lvl>
    <w:lvl w:ilvl="2" w:tplc="0409001B" w:tentative="1">
      <w:start w:val="1"/>
      <w:numFmt w:val="lowerRoman"/>
      <w:lvlText w:val="%3."/>
      <w:lvlJc w:val="right"/>
      <w:pPr>
        <w:ind w:left="2146" w:hanging="480"/>
      </w:pPr>
    </w:lvl>
    <w:lvl w:ilvl="3" w:tplc="0409000F" w:tentative="1">
      <w:start w:val="1"/>
      <w:numFmt w:val="decimal"/>
      <w:lvlText w:val="%4."/>
      <w:lvlJc w:val="left"/>
      <w:pPr>
        <w:ind w:left="2626" w:hanging="480"/>
      </w:pPr>
    </w:lvl>
    <w:lvl w:ilvl="4" w:tplc="04090019" w:tentative="1">
      <w:start w:val="1"/>
      <w:numFmt w:val="ideographTraditional"/>
      <w:lvlText w:val="%5、"/>
      <w:lvlJc w:val="left"/>
      <w:pPr>
        <w:ind w:left="3106" w:hanging="480"/>
      </w:pPr>
    </w:lvl>
    <w:lvl w:ilvl="5" w:tplc="0409001B" w:tentative="1">
      <w:start w:val="1"/>
      <w:numFmt w:val="lowerRoman"/>
      <w:lvlText w:val="%6."/>
      <w:lvlJc w:val="right"/>
      <w:pPr>
        <w:ind w:left="3586" w:hanging="480"/>
      </w:pPr>
    </w:lvl>
    <w:lvl w:ilvl="6" w:tplc="0409000F" w:tentative="1">
      <w:start w:val="1"/>
      <w:numFmt w:val="decimal"/>
      <w:lvlText w:val="%7."/>
      <w:lvlJc w:val="left"/>
      <w:pPr>
        <w:ind w:left="4066" w:hanging="480"/>
      </w:pPr>
    </w:lvl>
    <w:lvl w:ilvl="7" w:tplc="04090019" w:tentative="1">
      <w:start w:val="1"/>
      <w:numFmt w:val="ideographTraditional"/>
      <w:lvlText w:val="%8、"/>
      <w:lvlJc w:val="left"/>
      <w:pPr>
        <w:ind w:left="4546" w:hanging="480"/>
      </w:pPr>
    </w:lvl>
    <w:lvl w:ilvl="8" w:tplc="0409001B" w:tentative="1">
      <w:start w:val="1"/>
      <w:numFmt w:val="lowerRoman"/>
      <w:lvlText w:val="%9."/>
      <w:lvlJc w:val="right"/>
      <w:pPr>
        <w:ind w:left="5026" w:hanging="480"/>
      </w:pPr>
    </w:lvl>
  </w:abstractNum>
  <w:abstractNum w:abstractNumId="14">
    <w:nsid w:val="1C674DB6"/>
    <w:multiLevelType w:val="hybridMultilevel"/>
    <w:tmpl w:val="3968AC14"/>
    <w:lvl w:ilvl="0" w:tplc="0409000F">
      <w:start w:val="1"/>
      <w:numFmt w:val="decimal"/>
      <w:lvlText w:val="%1."/>
      <w:lvlJc w:val="left"/>
      <w:pPr>
        <w:ind w:left="1186" w:hanging="480"/>
      </w:pPr>
    </w:lvl>
    <w:lvl w:ilvl="1" w:tplc="0409000F">
      <w:start w:val="1"/>
      <w:numFmt w:val="decimal"/>
      <w:lvlText w:val="%2."/>
      <w:lvlJc w:val="left"/>
      <w:pPr>
        <w:ind w:left="1666" w:hanging="480"/>
      </w:pPr>
    </w:lvl>
    <w:lvl w:ilvl="2" w:tplc="0409001B" w:tentative="1">
      <w:start w:val="1"/>
      <w:numFmt w:val="lowerRoman"/>
      <w:lvlText w:val="%3."/>
      <w:lvlJc w:val="right"/>
      <w:pPr>
        <w:ind w:left="2146" w:hanging="480"/>
      </w:pPr>
    </w:lvl>
    <w:lvl w:ilvl="3" w:tplc="0409000F" w:tentative="1">
      <w:start w:val="1"/>
      <w:numFmt w:val="decimal"/>
      <w:lvlText w:val="%4."/>
      <w:lvlJc w:val="left"/>
      <w:pPr>
        <w:ind w:left="2626" w:hanging="480"/>
      </w:pPr>
    </w:lvl>
    <w:lvl w:ilvl="4" w:tplc="04090019" w:tentative="1">
      <w:start w:val="1"/>
      <w:numFmt w:val="ideographTraditional"/>
      <w:lvlText w:val="%5、"/>
      <w:lvlJc w:val="left"/>
      <w:pPr>
        <w:ind w:left="3106" w:hanging="480"/>
      </w:pPr>
    </w:lvl>
    <w:lvl w:ilvl="5" w:tplc="0409001B" w:tentative="1">
      <w:start w:val="1"/>
      <w:numFmt w:val="lowerRoman"/>
      <w:lvlText w:val="%6."/>
      <w:lvlJc w:val="right"/>
      <w:pPr>
        <w:ind w:left="3586" w:hanging="480"/>
      </w:pPr>
    </w:lvl>
    <w:lvl w:ilvl="6" w:tplc="0409000F" w:tentative="1">
      <w:start w:val="1"/>
      <w:numFmt w:val="decimal"/>
      <w:lvlText w:val="%7."/>
      <w:lvlJc w:val="left"/>
      <w:pPr>
        <w:ind w:left="4066" w:hanging="480"/>
      </w:pPr>
    </w:lvl>
    <w:lvl w:ilvl="7" w:tplc="04090019" w:tentative="1">
      <w:start w:val="1"/>
      <w:numFmt w:val="ideographTraditional"/>
      <w:lvlText w:val="%8、"/>
      <w:lvlJc w:val="left"/>
      <w:pPr>
        <w:ind w:left="4546" w:hanging="480"/>
      </w:pPr>
    </w:lvl>
    <w:lvl w:ilvl="8" w:tplc="0409001B" w:tentative="1">
      <w:start w:val="1"/>
      <w:numFmt w:val="lowerRoman"/>
      <w:lvlText w:val="%9."/>
      <w:lvlJc w:val="right"/>
      <w:pPr>
        <w:ind w:left="5026" w:hanging="480"/>
      </w:pPr>
    </w:lvl>
  </w:abstractNum>
  <w:abstractNum w:abstractNumId="15">
    <w:nsid w:val="1E683F4B"/>
    <w:multiLevelType w:val="hybridMultilevel"/>
    <w:tmpl w:val="7A94FC62"/>
    <w:lvl w:ilvl="0" w:tplc="F43658C4">
      <w:start w:val="4"/>
      <w:numFmt w:val="decimal"/>
      <w:lvlText w:val="%1."/>
      <w:lvlJc w:val="left"/>
      <w:pPr>
        <w:ind w:left="480" w:hanging="480"/>
      </w:pPr>
      <w:rPr>
        <w:rFonts w:ascii="Times New Roman" w:hAnsi="Times New Roman"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nsid w:val="20BE61C1"/>
    <w:multiLevelType w:val="hybridMultilevel"/>
    <w:tmpl w:val="F326A57A"/>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nsid w:val="219C1CCF"/>
    <w:multiLevelType w:val="hybridMultilevel"/>
    <w:tmpl w:val="BCFA796E"/>
    <w:lvl w:ilvl="0" w:tplc="F56CC1C2">
      <w:start w:val="1"/>
      <w:numFmt w:val="decimal"/>
      <w:lvlText w:val="%1."/>
      <w:lvlJc w:val="left"/>
      <w:pPr>
        <w:ind w:left="1066" w:hanging="360"/>
      </w:pPr>
      <w:rPr>
        <w:rFonts w:hint="default"/>
      </w:rPr>
    </w:lvl>
    <w:lvl w:ilvl="1" w:tplc="04090019" w:tentative="1">
      <w:start w:val="1"/>
      <w:numFmt w:val="ideographTraditional"/>
      <w:lvlText w:val="%2、"/>
      <w:lvlJc w:val="left"/>
      <w:pPr>
        <w:ind w:left="1666" w:hanging="480"/>
      </w:pPr>
    </w:lvl>
    <w:lvl w:ilvl="2" w:tplc="0409001B" w:tentative="1">
      <w:start w:val="1"/>
      <w:numFmt w:val="lowerRoman"/>
      <w:lvlText w:val="%3."/>
      <w:lvlJc w:val="right"/>
      <w:pPr>
        <w:ind w:left="2146" w:hanging="480"/>
      </w:pPr>
    </w:lvl>
    <w:lvl w:ilvl="3" w:tplc="0409000F" w:tentative="1">
      <w:start w:val="1"/>
      <w:numFmt w:val="decimal"/>
      <w:lvlText w:val="%4."/>
      <w:lvlJc w:val="left"/>
      <w:pPr>
        <w:ind w:left="2626" w:hanging="480"/>
      </w:pPr>
    </w:lvl>
    <w:lvl w:ilvl="4" w:tplc="04090019" w:tentative="1">
      <w:start w:val="1"/>
      <w:numFmt w:val="ideographTraditional"/>
      <w:lvlText w:val="%5、"/>
      <w:lvlJc w:val="left"/>
      <w:pPr>
        <w:ind w:left="3106" w:hanging="480"/>
      </w:pPr>
    </w:lvl>
    <w:lvl w:ilvl="5" w:tplc="0409001B" w:tentative="1">
      <w:start w:val="1"/>
      <w:numFmt w:val="lowerRoman"/>
      <w:lvlText w:val="%6."/>
      <w:lvlJc w:val="right"/>
      <w:pPr>
        <w:ind w:left="3586" w:hanging="480"/>
      </w:pPr>
    </w:lvl>
    <w:lvl w:ilvl="6" w:tplc="0409000F" w:tentative="1">
      <w:start w:val="1"/>
      <w:numFmt w:val="decimal"/>
      <w:lvlText w:val="%7."/>
      <w:lvlJc w:val="left"/>
      <w:pPr>
        <w:ind w:left="4066" w:hanging="480"/>
      </w:pPr>
    </w:lvl>
    <w:lvl w:ilvl="7" w:tplc="04090019" w:tentative="1">
      <w:start w:val="1"/>
      <w:numFmt w:val="ideographTraditional"/>
      <w:lvlText w:val="%8、"/>
      <w:lvlJc w:val="left"/>
      <w:pPr>
        <w:ind w:left="4546" w:hanging="480"/>
      </w:pPr>
    </w:lvl>
    <w:lvl w:ilvl="8" w:tplc="0409001B" w:tentative="1">
      <w:start w:val="1"/>
      <w:numFmt w:val="lowerRoman"/>
      <w:lvlText w:val="%9."/>
      <w:lvlJc w:val="right"/>
      <w:pPr>
        <w:ind w:left="5026" w:hanging="480"/>
      </w:pPr>
    </w:lvl>
  </w:abstractNum>
  <w:abstractNum w:abstractNumId="18">
    <w:nsid w:val="22DC1A39"/>
    <w:multiLevelType w:val="hybridMultilevel"/>
    <w:tmpl w:val="5E9C0E3A"/>
    <w:lvl w:ilvl="0" w:tplc="E0829F94">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nsid w:val="245F0EBE"/>
    <w:multiLevelType w:val="hybridMultilevel"/>
    <w:tmpl w:val="9A2897B8"/>
    <w:lvl w:ilvl="0" w:tplc="0409000F">
      <w:start w:val="1"/>
      <w:numFmt w:val="decimal"/>
      <w:lvlText w:val="%1."/>
      <w:lvlJc w:val="left"/>
      <w:pPr>
        <w:ind w:left="1186" w:hanging="480"/>
      </w:pPr>
    </w:lvl>
    <w:lvl w:ilvl="1" w:tplc="04090019" w:tentative="1">
      <w:start w:val="1"/>
      <w:numFmt w:val="ideographTraditional"/>
      <w:lvlText w:val="%2、"/>
      <w:lvlJc w:val="left"/>
      <w:pPr>
        <w:ind w:left="1666" w:hanging="480"/>
      </w:pPr>
    </w:lvl>
    <w:lvl w:ilvl="2" w:tplc="0409001B" w:tentative="1">
      <w:start w:val="1"/>
      <w:numFmt w:val="lowerRoman"/>
      <w:lvlText w:val="%3."/>
      <w:lvlJc w:val="right"/>
      <w:pPr>
        <w:ind w:left="2146" w:hanging="480"/>
      </w:pPr>
    </w:lvl>
    <w:lvl w:ilvl="3" w:tplc="0409000F" w:tentative="1">
      <w:start w:val="1"/>
      <w:numFmt w:val="decimal"/>
      <w:lvlText w:val="%4."/>
      <w:lvlJc w:val="left"/>
      <w:pPr>
        <w:ind w:left="2626" w:hanging="480"/>
      </w:pPr>
    </w:lvl>
    <w:lvl w:ilvl="4" w:tplc="04090019" w:tentative="1">
      <w:start w:val="1"/>
      <w:numFmt w:val="ideographTraditional"/>
      <w:lvlText w:val="%5、"/>
      <w:lvlJc w:val="left"/>
      <w:pPr>
        <w:ind w:left="3106" w:hanging="480"/>
      </w:pPr>
    </w:lvl>
    <w:lvl w:ilvl="5" w:tplc="0409001B" w:tentative="1">
      <w:start w:val="1"/>
      <w:numFmt w:val="lowerRoman"/>
      <w:lvlText w:val="%6."/>
      <w:lvlJc w:val="right"/>
      <w:pPr>
        <w:ind w:left="3586" w:hanging="480"/>
      </w:pPr>
    </w:lvl>
    <w:lvl w:ilvl="6" w:tplc="0409000F" w:tentative="1">
      <w:start w:val="1"/>
      <w:numFmt w:val="decimal"/>
      <w:lvlText w:val="%7."/>
      <w:lvlJc w:val="left"/>
      <w:pPr>
        <w:ind w:left="4066" w:hanging="480"/>
      </w:pPr>
    </w:lvl>
    <w:lvl w:ilvl="7" w:tplc="04090019" w:tentative="1">
      <w:start w:val="1"/>
      <w:numFmt w:val="ideographTraditional"/>
      <w:lvlText w:val="%8、"/>
      <w:lvlJc w:val="left"/>
      <w:pPr>
        <w:ind w:left="4546" w:hanging="480"/>
      </w:pPr>
    </w:lvl>
    <w:lvl w:ilvl="8" w:tplc="0409001B" w:tentative="1">
      <w:start w:val="1"/>
      <w:numFmt w:val="lowerRoman"/>
      <w:lvlText w:val="%9."/>
      <w:lvlJc w:val="right"/>
      <w:pPr>
        <w:ind w:left="5026" w:hanging="480"/>
      </w:pPr>
    </w:lvl>
  </w:abstractNum>
  <w:abstractNum w:abstractNumId="20">
    <w:nsid w:val="263C02F6"/>
    <w:multiLevelType w:val="hybridMultilevel"/>
    <w:tmpl w:val="197ACCA4"/>
    <w:lvl w:ilvl="0" w:tplc="48D446D8">
      <w:start w:val="1"/>
      <w:numFmt w:val="taiwaneseCountingThousand"/>
      <w:lvlText w:val="(%1)"/>
      <w:lvlJc w:val="left"/>
      <w:pPr>
        <w:ind w:left="720" w:hanging="720"/>
      </w:pPr>
      <w:rPr>
        <w:rFonts w:hAnsi="標楷體"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nsid w:val="2B423A01"/>
    <w:multiLevelType w:val="hybridMultilevel"/>
    <w:tmpl w:val="B9E63C66"/>
    <w:lvl w:ilvl="0" w:tplc="9DBCBACC">
      <w:start w:val="1"/>
      <w:numFmt w:val="decimal"/>
      <w:lvlText w:val="%1."/>
      <w:lvlJc w:val="left"/>
      <w:pPr>
        <w:ind w:left="490" w:hanging="49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nsid w:val="2BEE16DA"/>
    <w:multiLevelType w:val="hybridMultilevel"/>
    <w:tmpl w:val="170C91B8"/>
    <w:lvl w:ilvl="0" w:tplc="0409000F">
      <w:start w:val="1"/>
      <w:numFmt w:val="decimal"/>
      <w:lvlText w:val="%1."/>
      <w:lvlJc w:val="left"/>
      <w:pPr>
        <w:ind w:left="1186" w:hanging="480"/>
      </w:pPr>
    </w:lvl>
    <w:lvl w:ilvl="1" w:tplc="0409000F">
      <w:start w:val="1"/>
      <w:numFmt w:val="decimal"/>
      <w:lvlText w:val="%2."/>
      <w:lvlJc w:val="left"/>
      <w:pPr>
        <w:ind w:left="1666" w:hanging="480"/>
      </w:pPr>
    </w:lvl>
    <w:lvl w:ilvl="2" w:tplc="0409001B" w:tentative="1">
      <w:start w:val="1"/>
      <w:numFmt w:val="lowerRoman"/>
      <w:lvlText w:val="%3."/>
      <w:lvlJc w:val="right"/>
      <w:pPr>
        <w:ind w:left="2146" w:hanging="480"/>
      </w:pPr>
    </w:lvl>
    <w:lvl w:ilvl="3" w:tplc="0409000F" w:tentative="1">
      <w:start w:val="1"/>
      <w:numFmt w:val="decimal"/>
      <w:lvlText w:val="%4."/>
      <w:lvlJc w:val="left"/>
      <w:pPr>
        <w:ind w:left="2626" w:hanging="480"/>
      </w:pPr>
    </w:lvl>
    <w:lvl w:ilvl="4" w:tplc="04090019" w:tentative="1">
      <w:start w:val="1"/>
      <w:numFmt w:val="ideographTraditional"/>
      <w:lvlText w:val="%5、"/>
      <w:lvlJc w:val="left"/>
      <w:pPr>
        <w:ind w:left="3106" w:hanging="480"/>
      </w:pPr>
    </w:lvl>
    <w:lvl w:ilvl="5" w:tplc="0409001B" w:tentative="1">
      <w:start w:val="1"/>
      <w:numFmt w:val="lowerRoman"/>
      <w:lvlText w:val="%6."/>
      <w:lvlJc w:val="right"/>
      <w:pPr>
        <w:ind w:left="3586" w:hanging="480"/>
      </w:pPr>
    </w:lvl>
    <w:lvl w:ilvl="6" w:tplc="0409000F" w:tentative="1">
      <w:start w:val="1"/>
      <w:numFmt w:val="decimal"/>
      <w:lvlText w:val="%7."/>
      <w:lvlJc w:val="left"/>
      <w:pPr>
        <w:ind w:left="4066" w:hanging="480"/>
      </w:pPr>
    </w:lvl>
    <w:lvl w:ilvl="7" w:tplc="04090019" w:tentative="1">
      <w:start w:val="1"/>
      <w:numFmt w:val="ideographTraditional"/>
      <w:lvlText w:val="%8、"/>
      <w:lvlJc w:val="left"/>
      <w:pPr>
        <w:ind w:left="4546" w:hanging="480"/>
      </w:pPr>
    </w:lvl>
    <w:lvl w:ilvl="8" w:tplc="0409001B" w:tentative="1">
      <w:start w:val="1"/>
      <w:numFmt w:val="lowerRoman"/>
      <w:lvlText w:val="%9."/>
      <w:lvlJc w:val="right"/>
      <w:pPr>
        <w:ind w:left="5026" w:hanging="480"/>
      </w:pPr>
    </w:lvl>
  </w:abstractNum>
  <w:abstractNum w:abstractNumId="23">
    <w:nsid w:val="2E4B2B71"/>
    <w:multiLevelType w:val="hybridMultilevel"/>
    <w:tmpl w:val="B1384D0A"/>
    <w:lvl w:ilvl="0" w:tplc="6AC68D6E">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nsid w:val="35D15D0E"/>
    <w:multiLevelType w:val="hybridMultilevel"/>
    <w:tmpl w:val="0C208252"/>
    <w:lvl w:ilvl="0" w:tplc="DB862552">
      <w:start w:val="5"/>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nsid w:val="36FD3CE1"/>
    <w:multiLevelType w:val="hybridMultilevel"/>
    <w:tmpl w:val="6798C382"/>
    <w:lvl w:ilvl="0" w:tplc="0409000F">
      <w:start w:val="1"/>
      <w:numFmt w:val="decimal"/>
      <w:lvlText w:val="%1."/>
      <w:lvlJc w:val="left"/>
      <w:pPr>
        <w:ind w:left="1110" w:hanging="480"/>
      </w:pPr>
    </w:lvl>
    <w:lvl w:ilvl="1" w:tplc="04090019" w:tentative="1">
      <w:start w:val="1"/>
      <w:numFmt w:val="ideographTraditional"/>
      <w:lvlText w:val="%2、"/>
      <w:lvlJc w:val="left"/>
      <w:pPr>
        <w:ind w:left="1590" w:hanging="480"/>
      </w:pPr>
    </w:lvl>
    <w:lvl w:ilvl="2" w:tplc="0409001B" w:tentative="1">
      <w:start w:val="1"/>
      <w:numFmt w:val="lowerRoman"/>
      <w:lvlText w:val="%3."/>
      <w:lvlJc w:val="right"/>
      <w:pPr>
        <w:ind w:left="2070" w:hanging="480"/>
      </w:pPr>
    </w:lvl>
    <w:lvl w:ilvl="3" w:tplc="0409000F" w:tentative="1">
      <w:start w:val="1"/>
      <w:numFmt w:val="decimal"/>
      <w:lvlText w:val="%4."/>
      <w:lvlJc w:val="left"/>
      <w:pPr>
        <w:ind w:left="2550" w:hanging="480"/>
      </w:pPr>
    </w:lvl>
    <w:lvl w:ilvl="4" w:tplc="04090019" w:tentative="1">
      <w:start w:val="1"/>
      <w:numFmt w:val="ideographTraditional"/>
      <w:lvlText w:val="%5、"/>
      <w:lvlJc w:val="left"/>
      <w:pPr>
        <w:ind w:left="3030" w:hanging="480"/>
      </w:pPr>
    </w:lvl>
    <w:lvl w:ilvl="5" w:tplc="0409001B" w:tentative="1">
      <w:start w:val="1"/>
      <w:numFmt w:val="lowerRoman"/>
      <w:lvlText w:val="%6."/>
      <w:lvlJc w:val="right"/>
      <w:pPr>
        <w:ind w:left="3510" w:hanging="480"/>
      </w:pPr>
    </w:lvl>
    <w:lvl w:ilvl="6" w:tplc="0409000F" w:tentative="1">
      <w:start w:val="1"/>
      <w:numFmt w:val="decimal"/>
      <w:lvlText w:val="%7."/>
      <w:lvlJc w:val="left"/>
      <w:pPr>
        <w:ind w:left="3990" w:hanging="480"/>
      </w:pPr>
    </w:lvl>
    <w:lvl w:ilvl="7" w:tplc="04090019" w:tentative="1">
      <w:start w:val="1"/>
      <w:numFmt w:val="ideographTraditional"/>
      <w:lvlText w:val="%8、"/>
      <w:lvlJc w:val="left"/>
      <w:pPr>
        <w:ind w:left="4470" w:hanging="480"/>
      </w:pPr>
    </w:lvl>
    <w:lvl w:ilvl="8" w:tplc="0409001B" w:tentative="1">
      <w:start w:val="1"/>
      <w:numFmt w:val="lowerRoman"/>
      <w:lvlText w:val="%9."/>
      <w:lvlJc w:val="right"/>
      <w:pPr>
        <w:ind w:left="4950" w:hanging="480"/>
      </w:pPr>
    </w:lvl>
  </w:abstractNum>
  <w:abstractNum w:abstractNumId="26">
    <w:nsid w:val="370216AD"/>
    <w:multiLevelType w:val="hybridMultilevel"/>
    <w:tmpl w:val="F73A19D8"/>
    <w:lvl w:ilvl="0" w:tplc="5A5601A2">
      <w:start w:val="1"/>
      <w:numFmt w:val="taiwaneseCountingThousand"/>
      <w:lvlText w:val="(%1)"/>
      <w:lvlJc w:val="left"/>
      <w:pPr>
        <w:ind w:left="480" w:hanging="480"/>
      </w:pPr>
      <w:rPr>
        <w:rFonts w:hint="eastAsia"/>
        <w:b/>
        <w:sz w:val="32"/>
        <w:szCs w:val="32"/>
      </w:rPr>
    </w:lvl>
    <w:lvl w:ilvl="1" w:tplc="DB34EC12">
      <w:start w:val="1"/>
      <w:numFmt w:val="decimal"/>
      <w:lvlText w:val="%2."/>
      <w:lvlJc w:val="left"/>
      <w:pPr>
        <w:ind w:left="840" w:hanging="36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nsid w:val="38820809"/>
    <w:multiLevelType w:val="hybridMultilevel"/>
    <w:tmpl w:val="C2A6D754"/>
    <w:lvl w:ilvl="0" w:tplc="79040BDA">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nsid w:val="3AD406B5"/>
    <w:multiLevelType w:val="hybridMultilevel"/>
    <w:tmpl w:val="5E9C0E3A"/>
    <w:lvl w:ilvl="0" w:tplc="E0829F94">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nsid w:val="3B4C1D7E"/>
    <w:multiLevelType w:val="hybridMultilevel"/>
    <w:tmpl w:val="30AA3A22"/>
    <w:lvl w:ilvl="0" w:tplc="0409000F">
      <w:start w:val="1"/>
      <w:numFmt w:val="decimal"/>
      <w:lvlText w:val="%1."/>
      <w:lvlJc w:val="left"/>
      <w:pPr>
        <w:ind w:left="1110" w:hanging="480"/>
      </w:pPr>
    </w:lvl>
    <w:lvl w:ilvl="1" w:tplc="04090019" w:tentative="1">
      <w:start w:val="1"/>
      <w:numFmt w:val="ideographTraditional"/>
      <w:lvlText w:val="%2、"/>
      <w:lvlJc w:val="left"/>
      <w:pPr>
        <w:ind w:left="1590" w:hanging="480"/>
      </w:pPr>
    </w:lvl>
    <w:lvl w:ilvl="2" w:tplc="0409001B" w:tentative="1">
      <w:start w:val="1"/>
      <w:numFmt w:val="lowerRoman"/>
      <w:lvlText w:val="%3."/>
      <w:lvlJc w:val="right"/>
      <w:pPr>
        <w:ind w:left="2070" w:hanging="480"/>
      </w:pPr>
    </w:lvl>
    <w:lvl w:ilvl="3" w:tplc="0409000F" w:tentative="1">
      <w:start w:val="1"/>
      <w:numFmt w:val="decimal"/>
      <w:lvlText w:val="%4."/>
      <w:lvlJc w:val="left"/>
      <w:pPr>
        <w:ind w:left="2550" w:hanging="480"/>
      </w:pPr>
    </w:lvl>
    <w:lvl w:ilvl="4" w:tplc="04090019" w:tentative="1">
      <w:start w:val="1"/>
      <w:numFmt w:val="ideographTraditional"/>
      <w:lvlText w:val="%5、"/>
      <w:lvlJc w:val="left"/>
      <w:pPr>
        <w:ind w:left="3030" w:hanging="480"/>
      </w:pPr>
    </w:lvl>
    <w:lvl w:ilvl="5" w:tplc="0409001B" w:tentative="1">
      <w:start w:val="1"/>
      <w:numFmt w:val="lowerRoman"/>
      <w:lvlText w:val="%6."/>
      <w:lvlJc w:val="right"/>
      <w:pPr>
        <w:ind w:left="3510" w:hanging="480"/>
      </w:pPr>
    </w:lvl>
    <w:lvl w:ilvl="6" w:tplc="0409000F" w:tentative="1">
      <w:start w:val="1"/>
      <w:numFmt w:val="decimal"/>
      <w:lvlText w:val="%7."/>
      <w:lvlJc w:val="left"/>
      <w:pPr>
        <w:ind w:left="3990" w:hanging="480"/>
      </w:pPr>
    </w:lvl>
    <w:lvl w:ilvl="7" w:tplc="04090019" w:tentative="1">
      <w:start w:val="1"/>
      <w:numFmt w:val="ideographTraditional"/>
      <w:lvlText w:val="%8、"/>
      <w:lvlJc w:val="left"/>
      <w:pPr>
        <w:ind w:left="4470" w:hanging="480"/>
      </w:pPr>
    </w:lvl>
    <w:lvl w:ilvl="8" w:tplc="0409001B" w:tentative="1">
      <w:start w:val="1"/>
      <w:numFmt w:val="lowerRoman"/>
      <w:lvlText w:val="%9."/>
      <w:lvlJc w:val="right"/>
      <w:pPr>
        <w:ind w:left="4950" w:hanging="480"/>
      </w:pPr>
    </w:lvl>
  </w:abstractNum>
  <w:abstractNum w:abstractNumId="30">
    <w:nsid w:val="3C2C29E7"/>
    <w:multiLevelType w:val="hybridMultilevel"/>
    <w:tmpl w:val="10B8CED6"/>
    <w:lvl w:ilvl="0" w:tplc="4ED6E378">
      <w:start w:val="1"/>
      <w:numFmt w:val="taiwaneseCountingThousand"/>
      <w:lvlText w:val="（%1）"/>
      <w:lvlJc w:val="left"/>
      <w:pPr>
        <w:ind w:left="1080" w:hanging="1080"/>
      </w:pPr>
      <w:rPr>
        <w:rFonts w:hint="default"/>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nsid w:val="416D3442"/>
    <w:multiLevelType w:val="hybridMultilevel"/>
    <w:tmpl w:val="66BE27F4"/>
    <w:lvl w:ilvl="0" w:tplc="A47A4E42">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nsid w:val="44292077"/>
    <w:multiLevelType w:val="hybridMultilevel"/>
    <w:tmpl w:val="A4DE83DE"/>
    <w:lvl w:ilvl="0" w:tplc="04090015">
      <w:start w:val="1"/>
      <w:numFmt w:val="taiwaneseCountingThousand"/>
      <w:lvlText w:val="%1、"/>
      <w:lvlJc w:val="left"/>
      <w:pPr>
        <w:ind w:left="480" w:hanging="480"/>
      </w:pPr>
    </w:lvl>
    <w:lvl w:ilvl="1" w:tplc="04090015">
      <w:start w:val="1"/>
      <w:numFmt w:val="taiwaneseCountingThousand"/>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nsid w:val="47CE6A10"/>
    <w:multiLevelType w:val="hybridMultilevel"/>
    <w:tmpl w:val="7316AE5E"/>
    <w:lvl w:ilvl="0" w:tplc="0409000F">
      <w:start w:val="1"/>
      <w:numFmt w:val="decimal"/>
      <w:lvlText w:val="%1."/>
      <w:lvlJc w:val="left"/>
      <w:pPr>
        <w:ind w:left="1183" w:hanging="480"/>
      </w:pPr>
    </w:lvl>
    <w:lvl w:ilvl="1" w:tplc="04090019" w:tentative="1">
      <w:start w:val="1"/>
      <w:numFmt w:val="ideographTraditional"/>
      <w:lvlText w:val="%2、"/>
      <w:lvlJc w:val="left"/>
      <w:pPr>
        <w:ind w:left="1663" w:hanging="480"/>
      </w:pPr>
    </w:lvl>
    <w:lvl w:ilvl="2" w:tplc="0409001B" w:tentative="1">
      <w:start w:val="1"/>
      <w:numFmt w:val="lowerRoman"/>
      <w:lvlText w:val="%3."/>
      <w:lvlJc w:val="right"/>
      <w:pPr>
        <w:ind w:left="2143" w:hanging="480"/>
      </w:pPr>
    </w:lvl>
    <w:lvl w:ilvl="3" w:tplc="0409000F" w:tentative="1">
      <w:start w:val="1"/>
      <w:numFmt w:val="decimal"/>
      <w:lvlText w:val="%4."/>
      <w:lvlJc w:val="left"/>
      <w:pPr>
        <w:ind w:left="2623" w:hanging="480"/>
      </w:pPr>
    </w:lvl>
    <w:lvl w:ilvl="4" w:tplc="04090019" w:tentative="1">
      <w:start w:val="1"/>
      <w:numFmt w:val="ideographTraditional"/>
      <w:lvlText w:val="%5、"/>
      <w:lvlJc w:val="left"/>
      <w:pPr>
        <w:ind w:left="3103" w:hanging="480"/>
      </w:pPr>
    </w:lvl>
    <w:lvl w:ilvl="5" w:tplc="0409001B" w:tentative="1">
      <w:start w:val="1"/>
      <w:numFmt w:val="lowerRoman"/>
      <w:lvlText w:val="%6."/>
      <w:lvlJc w:val="right"/>
      <w:pPr>
        <w:ind w:left="3583" w:hanging="480"/>
      </w:pPr>
    </w:lvl>
    <w:lvl w:ilvl="6" w:tplc="0409000F" w:tentative="1">
      <w:start w:val="1"/>
      <w:numFmt w:val="decimal"/>
      <w:lvlText w:val="%7."/>
      <w:lvlJc w:val="left"/>
      <w:pPr>
        <w:ind w:left="4063" w:hanging="480"/>
      </w:pPr>
    </w:lvl>
    <w:lvl w:ilvl="7" w:tplc="04090019" w:tentative="1">
      <w:start w:val="1"/>
      <w:numFmt w:val="ideographTraditional"/>
      <w:lvlText w:val="%8、"/>
      <w:lvlJc w:val="left"/>
      <w:pPr>
        <w:ind w:left="4543" w:hanging="480"/>
      </w:pPr>
    </w:lvl>
    <w:lvl w:ilvl="8" w:tplc="0409001B" w:tentative="1">
      <w:start w:val="1"/>
      <w:numFmt w:val="lowerRoman"/>
      <w:lvlText w:val="%9."/>
      <w:lvlJc w:val="right"/>
      <w:pPr>
        <w:ind w:left="5023" w:hanging="480"/>
      </w:pPr>
    </w:lvl>
  </w:abstractNum>
  <w:abstractNum w:abstractNumId="34">
    <w:nsid w:val="483E25E7"/>
    <w:multiLevelType w:val="hybridMultilevel"/>
    <w:tmpl w:val="9C587A6A"/>
    <w:lvl w:ilvl="0" w:tplc="0409000F">
      <w:start w:val="1"/>
      <w:numFmt w:val="decimal"/>
      <w:lvlText w:val="%1."/>
      <w:lvlJc w:val="left"/>
      <w:pPr>
        <w:ind w:left="1046" w:hanging="480"/>
      </w:pPr>
    </w:lvl>
    <w:lvl w:ilvl="1" w:tplc="04090019" w:tentative="1">
      <w:start w:val="1"/>
      <w:numFmt w:val="ideographTraditional"/>
      <w:lvlText w:val="%2、"/>
      <w:lvlJc w:val="left"/>
      <w:pPr>
        <w:ind w:left="1526" w:hanging="480"/>
      </w:pPr>
    </w:lvl>
    <w:lvl w:ilvl="2" w:tplc="0409001B" w:tentative="1">
      <w:start w:val="1"/>
      <w:numFmt w:val="lowerRoman"/>
      <w:lvlText w:val="%3."/>
      <w:lvlJc w:val="right"/>
      <w:pPr>
        <w:ind w:left="2006" w:hanging="480"/>
      </w:pPr>
    </w:lvl>
    <w:lvl w:ilvl="3" w:tplc="0409000F" w:tentative="1">
      <w:start w:val="1"/>
      <w:numFmt w:val="decimal"/>
      <w:lvlText w:val="%4."/>
      <w:lvlJc w:val="left"/>
      <w:pPr>
        <w:ind w:left="2486" w:hanging="480"/>
      </w:pPr>
    </w:lvl>
    <w:lvl w:ilvl="4" w:tplc="04090019" w:tentative="1">
      <w:start w:val="1"/>
      <w:numFmt w:val="ideographTraditional"/>
      <w:lvlText w:val="%5、"/>
      <w:lvlJc w:val="left"/>
      <w:pPr>
        <w:ind w:left="2966" w:hanging="480"/>
      </w:pPr>
    </w:lvl>
    <w:lvl w:ilvl="5" w:tplc="0409001B" w:tentative="1">
      <w:start w:val="1"/>
      <w:numFmt w:val="lowerRoman"/>
      <w:lvlText w:val="%6."/>
      <w:lvlJc w:val="right"/>
      <w:pPr>
        <w:ind w:left="3446" w:hanging="480"/>
      </w:pPr>
    </w:lvl>
    <w:lvl w:ilvl="6" w:tplc="0409000F" w:tentative="1">
      <w:start w:val="1"/>
      <w:numFmt w:val="decimal"/>
      <w:lvlText w:val="%7."/>
      <w:lvlJc w:val="left"/>
      <w:pPr>
        <w:ind w:left="3926" w:hanging="480"/>
      </w:pPr>
    </w:lvl>
    <w:lvl w:ilvl="7" w:tplc="04090019" w:tentative="1">
      <w:start w:val="1"/>
      <w:numFmt w:val="ideographTraditional"/>
      <w:lvlText w:val="%8、"/>
      <w:lvlJc w:val="left"/>
      <w:pPr>
        <w:ind w:left="4406" w:hanging="480"/>
      </w:pPr>
    </w:lvl>
    <w:lvl w:ilvl="8" w:tplc="0409001B" w:tentative="1">
      <w:start w:val="1"/>
      <w:numFmt w:val="lowerRoman"/>
      <w:lvlText w:val="%9."/>
      <w:lvlJc w:val="right"/>
      <w:pPr>
        <w:ind w:left="4886" w:hanging="480"/>
      </w:pPr>
    </w:lvl>
  </w:abstractNum>
  <w:abstractNum w:abstractNumId="35">
    <w:nsid w:val="48911498"/>
    <w:multiLevelType w:val="hybridMultilevel"/>
    <w:tmpl w:val="7D1071D2"/>
    <w:lvl w:ilvl="0" w:tplc="360CBF62">
      <w:start w:val="1"/>
      <w:numFmt w:val="decimal"/>
      <w:lvlText w:val="(%1)"/>
      <w:lvlJc w:val="left"/>
      <w:pPr>
        <w:ind w:left="545" w:hanging="480"/>
      </w:pPr>
      <w:rPr>
        <w:rFonts w:ascii="Times New Roman" w:hAnsi="Times New Roman" w:cs="Times New Roman" w:hint="default"/>
      </w:rPr>
    </w:lvl>
    <w:lvl w:ilvl="1" w:tplc="04090019" w:tentative="1">
      <w:start w:val="1"/>
      <w:numFmt w:val="ideographTraditional"/>
      <w:lvlText w:val="%2、"/>
      <w:lvlJc w:val="left"/>
      <w:pPr>
        <w:ind w:left="1025" w:hanging="480"/>
      </w:pPr>
    </w:lvl>
    <w:lvl w:ilvl="2" w:tplc="0409001B" w:tentative="1">
      <w:start w:val="1"/>
      <w:numFmt w:val="lowerRoman"/>
      <w:lvlText w:val="%3."/>
      <w:lvlJc w:val="right"/>
      <w:pPr>
        <w:ind w:left="1505" w:hanging="480"/>
      </w:pPr>
    </w:lvl>
    <w:lvl w:ilvl="3" w:tplc="0409000F" w:tentative="1">
      <w:start w:val="1"/>
      <w:numFmt w:val="decimal"/>
      <w:lvlText w:val="%4."/>
      <w:lvlJc w:val="left"/>
      <w:pPr>
        <w:ind w:left="1985" w:hanging="480"/>
      </w:pPr>
    </w:lvl>
    <w:lvl w:ilvl="4" w:tplc="04090019" w:tentative="1">
      <w:start w:val="1"/>
      <w:numFmt w:val="ideographTraditional"/>
      <w:lvlText w:val="%5、"/>
      <w:lvlJc w:val="left"/>
      <w:pPr>
        <w:ind w:left="2465" w:hanging="480"/>
      </w:pPr>
    </w:lvl>
    <w:lvl w:ilvl="5" w:tplc="0409001B" w:tentative="1">
      <w:start w:val="1"/>
      <w:numFmt w:val="lowerRoman"/>
      <w:lvlText w:val="%6."/>
      <w:lvlJc w:val="right"/>
      <w:pPr>
        <w:ind w:left="2945" w:hanging="480"/>
      </w:pPr>
    </w:lvl>
    <w:lvl w:ilvl="6" w:tplc="0409000F" w:tentative="1">
      <w:start w:val="1"/>
      <w:numFmt w:val="decimal"/>
      <w:lvlText w:val="%7."/>
      <w:lvlJc w:val="left"/>
      <w:pPr>
        <w:ind w:left="3425" w:hanging="480"/>
      </w:pPr>
    </w:lvl>
    <w:lvl w:ilvl="7" w:tplc="04090019" w:tentative="1">
      <w:start w:val="1"/>
      <w:numFmt w:val="ideographTraditional"/>
      <w:lvlText w:val="%8、"/>
      <w:lvlJc w:val="left"/>
      <w:pPr>
        <w:ind w:left="3905" w:hanging="480"/>
      </w:pPr>
    </w:lvl>
    <w:lvl w:ilvl="8" w:tplc="0409001B" w:tentative="1">
      <w:start w:val="1"/>
      <w:numFmt w:val="lowerRoman"/>
      <w:lvlText w:val="%9."/>
      <w:lvlJc w:val="right"/>
      <w:pPr>
        <w:ind w:left="4385" w:hanging="480"/>
      </w:pPr>
    </w:lvl>
  </w:abstractNum>
  <w:abstractNum w:abstractNumId="36">
    <w:nsid w:val="48CA4254"/>
    <w:multiLevelType w:val="hybridMultilevel"/>
    <w:tmpl w:val="C4B4A55E"/>
    <w:lvl w:ilvl="0" w:tplc="02C23A58">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nsid w:val="4B9C6235"/>
    <w:multiLevelType w:val="hybridMultilevel"/>
    <w:tmpl w:val="315627CC"/>
    <w:lvl w:ilvl="0" w:tplc="E3B2C280">
      <w:start w:val="1"/>
      <w:numFmt w:val="decimal"/>
      <w:lvlText w:val="%1."/>
      <w:lvlJc w:val="left"/>
      <w:pPr>
        <w:ind w:left="1284" w:hanging="480"/>
      </w:pPr>
      <w:rPr>
        <w:rFonts w:hint="default"/>
      </w:rPr>
    </w:lvl>
    <w:lvl w:ilvl="1" w:tplc="04090019" w:tentative="1">
      <w:start w:val="1"/>
      <w:numFmt w:val="ideographTraditional"/>
      <w:lvlText w:val="%2、"/>
      <w:lvlJc w:val="left"/>
      <w:pPr>
        <w:ind w:left="1764" w:hanging="480"/>
      </w:pPr>
    </w:lvl>
    <w:lvl w:ilvl="2" w:tplc="0409001B" w:tentative="1">
      <w:start w:val="1"/>
      <w:numFmt w:val="lowerRoman"/>
      <w:lvlText w:val="%3."/>
      <w:lvlJc w:val="right"/>
      <w:pPr>
        <w:ind w:left="2244" w:hanging="480"/>
      </w:pPr>
    </w:lvl>
    <w:lvl w:ilvl="3" w:tplc="0409000F" w:tentative="1">
      <w:start w:val="1"/>
      <w:numFmt w:val="decimal"/>
      <w:lvlText w:val="%4."/>
      <w:lvlJc w:val="left"/>
      <w:pPr>
        <w:ind w:left="2724" w:hanging="480"/>
      </w:pPr>
    </w:lvl>
    <w:lvl w:ilvl="4" w:tplc="04090019" w:tentative="1">
      <w:start w:val="1"/>
      <w:numFmt w:val="ideographTraditional"/>
      <w:lvlText w:val="%5、"/>
      <w:lvlJc w:val="left"/>
      <w:pPr>
        <w:ind w:left="3204" w:hanging="480"/>
      </w:pPr>
    </w:lvl>
    <w:lvl w:ilvl="5" w:tplc="0409001B" w:tentative="1">
      <w:start w:val="1"/>
      <w:numFmt w:val="lowerRoman"/>
      <w:lvlText w:val="%6."/>
      <w:lvlJc w:val="right"/>
      <w:pPr>
        <w:ind w:left="3684" w:hanging="480"/>
      </w:pPr>
    </w:lvl>
    <w:lvl w:ilvl="6" w:tplc="0409000F" w:tentative="1">
      <w:start w:val="1"/>
      <w:numFmt w:val="decimal"/>
      <w:lvlText w:val="%7."/>
      <w:lvlJc w:val="left"/>
      <w:pPr>
        <w:ind w:left="4164" w:hanging="480"/>
      </w:pPr>
    </w:lvl>
    <w:lvl w:ilvl="7" w:tplc="04090019" w:tentative="1">
      <w:start w:val="1"/>
      <w:numFmt w:val="ideographTraditional"/>
      <w:lvlText w:val="%8、"/>
      <w:lvlJc w:val="left"/>
      <w:pPr>
        <w:ind w:left="4644" w:hanging="480"/>
      </w:pPr>
    </w:lvl>
    <w:lvl w:ilvl="8" w:tplc="0409001B" w:tentative="1">
      <w:start w:val="1"/>
      <w:numFmt w:val="lowerRoman"/>
      <w:lvlText w:val="%9."/>
      <w:lvlJc w:val="right"/>
      <w:pPr>
        <w:ind w:left="5124" w:hanging="480"/>
      </w:pPr>
    </w:lvl>
  </w:abstractNum>
  <w:abstractNum w:abstractNumId="38">
    <w:nsid w:val="4D3941B3"/>
    <w:multiLevelType w:val="hybridMultilevel"/>
    <w:tmpl w:val="49A6BD6A"/>
    <w:lvl w:ilvl="0" w:tplc="AD701E00">
      <w:start w:val="1"/>
      <w:numFmt w:val="decimal"/>
      <w:lvlText w:val="%1."/>
      <w:lvlJc w:val="left"/>
      <w:pPr>
        <w:ind w:left="990" w:hanging="360"/>
      </w:pPr>
      <w:rPr>
        <w:rFonts w:hint="default"/>
      </w:rPr>
    </w:lvl>
    <w:lvl w:ilvl="1" w:tplc="04090019" w:tentative="1">
      <w:start w:val="1"/>
      <w:numFmt w:val="ideographTraditional"/>
      <w:lvlText w:val="%2、"/>
      <w:lvlJc w:val="left"/>
      <w:pPr>
        <w:ind w:left="1590" w:hanging="480"/>
      </w:pPr>
    </w:lvl>
    <w:lvl w:ilvl="2" w:tplc="0409001B" w:tentative="1">
      <w:start w:val="1"/>
      <w:numFmt w:val="lowerRoman"/>
      <w:lvlText w:val="%3."/>
      <w:lvlJc w:val="right"/>
      <w:pPr>
        <w:ind w:left="2070" w:hanging="480"/>
      </w:pPr>
    </w:lvl>
    <w:lvl w:ilvl="3" w:tplc="0409000F" w:tentative="1">
      <w:start w:val="1"/>
      <w:numFmt w:val="decimal"/>
      <w:lvlText w:val="%4."/>
      <w:lvlJc w:val="left"/>
      <w:pPr>
        <w:ind w:left="2550" w:hanging="480"/>
      </w:pPr>
    </w:lvl>
    <w:lvl w:ilvl="4" w:tplc="04090019" w:tentative="1">
      <w:start w:val="1"/>
      <w:numFmt w:val="ideographTraditional"/>
      <w:lvlText w:val="%5、"/>
      <w:lvlJc w:val="left"/>
      <w:pPr>
        <w:ind w:left="3030" w:hanging="480"/>
      </w:pPr>
    </w:lvl>
    <w:lvl w:ilvl="5" w:tplc="0409001B" w:tentative="1">
      <w:start w:val="1"/>
      <w:numFmt w:val="lowerRoman"/>
      <w:lvlText w:val="%6."/>
      <w:lvlJc w:val="right"/>
      <w:pPr>
        <w:ind w:left="3510" w:hanging="480"/>
      </w:pPr>
    </w:lvl>
    <w:lvl w:ilvl="6" w:tplc="0409000F" w:tentative="1">
      <w:start w:val="1"/>
      <w:numFmt w:val="decimal"/>
      <w:lvlText w:val="%7."/>
      <w:lvlJc w:val="left"/>
      <w:pPr>
        <w:ind w:left="3990" w:hanging="480"/>
      </w:pPr>
    </w:lvl>
    <w:lvl w:ilvl="7" w:tplc="04090019" w:tentative="1">
      <w:start w:val="1"/>
      <w:numFmt w:val="ideographTraditional"/>
      <w:lvlText w:val="%8、"/>
      <w:lvlJc w:val="left"/>
      <w:pPr>
        <w:ind w:left="4470" w:hanging="480"/>
      </w:pPr>
    </w:lvl>
    <w:lvl w:ilvl="8" w:tplc="0409001B" w:tentative="1">
      <w:start w:val="1"/>
      <w:numFmt w:val="lowerRoman"/>
      <w:lvlText w:val="%9."/>
      <w:lvlJc w:val="right"/>
      <w:pPr>
        <w:ind w:left="4950" w:hanging="480"/>
      </w:pPr>
    </w:lvl>
  </w:abstractNum>
  <w:abstractNum w:abstractNumId="39">
    <w:nsid w:val="4DCB3BF0"/>
    <w:multiLevelType w:val="hybridMultilevel"/>
    <w:tmpl w:val="4E8018DE"/>
    <w:lvl w:ilvl="0" w:tplc="79040BDA">
      <w:start w:val="1"/>
      <w:numFmt w:val="decimal"/>
      <w:lvlText w:val="%1."/>
      <w:lvlJc w:val="left"/>
      <w:pPr>
        <w:ind w:left="514" w:hanging="480"/>
      </w:pPr>
      <w:rPr>
        <w:rFonts w:hint="eastAsia"/>
      </w:rPr>
    </w:lvl>
    <w:lvl w:ilvl="1" w:tplc="04090019" w:tentative="1">
      <w:start w:val="1"/>
      <w:numFmt w:val="ideographTraditional"/>
      <w:lvlText w:val="%2、"/>
      <w:lvlJc w:val="left"/>
      <w:pPr>
        <w:ind w:left="994" w:hanging="480"/>
      </w:pPr>
    </w:lvl>
    <w:lvl w:ilvl="2" w:tplc="0409001B" w:tentative="1">
      <w:start w:val="1"/>
      <w:numFmt w:val="lowerRoman"/>
      <w:lvlText w:val="%3."/>
      <w:lvlJc w:val="right"/>
      <w:pPr>
        <w:ind w:left="1474" w:hanging="480"/>
      </w:pPr>
    </w:lvl>
    <w:lvl w:ilvl="3" w:tplc="0409000F" w:tentative="1">
      <w:start w:val="1"/>
      <w:numFmt w:val="decimal"/>
      <w:lvlText w:val="%4."/>
      <w:lvlJc w:val="left"/>
      <w:pPr>
        <w:ind w:left="1954" w:hanging="480"/>
      </w:pPr>
    </w:lvl>
    <w:lvl w:ilvl="4" w:tplc="04090019" w:tentative="1">
      <w:start w:val="1"/>
      <w:numFmt w:val="ideographTraditional"/>
      <w:lvlText w:val="%5、"/>
      <w:lvlJc w:val="left"/>
      <w:pPr>
        <w:ind w:left="2434" w:hanging="480"/>
      </w:pPr>
    </w:lvl>
    <w:lvl w:ilvl="5" w:tplc="0409001B" w:tentative="1">
      <w:start w:val="1"/>
      <w:numFmt w:val="lowerRoman"/>
      <w:lvlText w:val="%6."/>
      <w:lvlJc w:val="right"/>
      <w:pPr>
        <w:ind w:left="2914" w:hanging="480"/>
      </w:pPr>
    </w:lvl>
    <w:lvl w:ilvl="6" w:tplc="0409000F" w:tentative="1">
      <w:start w:val="1"/>
      <w:numFmt w:val="decimal"/>
      <w:lvlText w:val="%7."/>
      <w:lvlJc w:val="left"/>
      <w:pPr>
        <w:ind w:left="3394" w:hanging="480"/>
      </w:pPr>
    </w:lvl>
    <w:lvl w:ilvl="7" w:tplc="04090019" w:tentative="1">
      <w:start w:val="1"/>
      <w:numFmt w:val="ideographTraditional"/>
      <w:lvlText w:val="%8、"/>
      <w:lvlJc w:val="left"/>
      <w:pPr>
        <w:ind w:left="3874" w:hanging="480"/>
      </w:pPr>
    </w:lvl>
    <w:lvl w:ilvl="8" w:tplc="0409001B" w:tentative="1">
      <w:start w:val="1"/>
      <w:numFmt w:val="lowerRoman"/>
      <w:lvlText w:val="%9."/>
      <w:lvlJc w:val="right"/>
      <w:pPr>
        <w:ind w:left="4354" w:hanging="480"/>
      </w:pPr>
    </w:lvl>
  </w:abstractNum>
  <w:abstractNum w:abstractNumId="40">
    <w:nsid w:val="4EB53872"/>
    <w:multiLevelType w:val="hybridMultilevel"/>
    <w:tmpl w:val="4CD2A984"/>
    <w:lvl w:ilvl="0" w:tplc="748A552A">
      <w:start w:val="4"/>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
    <w:nsid w:val="4F35717F"/>
    <w:multiLevelType w:val="hybridMultilevel"/>
    <w:tmpl w:val="D2603122"/>
    <w:lvl w:ilvl="0" w:tplc="6506EC90">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
    <w:nsid w:val="51B97D51"/>
    <w:multiLevelType w:val="hybridMultilevel"/>
    <w:tmpl w:val="DAAC7CC6"/>
    <w:lvl w:ilvl="0" w:tplc="385EF2DE">
      <w:start w:val="1"/>
      <w:numFmt w:val="decimal"/>
      <w:lvlText w:val="%1."/>
      <w:lvlJc w:val="left"/>
      <w:pPr>
        <w:ind w:left="926" w:hanging="360"/>
      </w:pPr>
      <w:rPr>
        <w:rFonts w:hint="default"/>
      </w:rPr>
    </w:lvl>
    <w:lvl w:ilvl="1" w:tplc="04090019" w:tentative="1">
      <w:start w:val="1"/>
      <w:numFmt w:val="ideographTraditional"/>
      <w:lvlText w:val="%2、"/>
      <w:lvlJc w:val="left"/>
      <w:pPr>
        <w:ind w:left="1526" w:hanging="480"/>
      </w:pPr>
    </w:lvl>
    <w:lvl w:ilvl="2" w:tplc="0409001B" w:tentative="1">
      <w:start w:val="1"/>
      <w:numFmt w:val="lowerRoman"/>
      <w:lvlText w:val="%3."/>
      <w:lvlJc w:val="right"/>
      <w:pPr>
        <w:ind w:left="2006" w:hanging="480"/>
      </w:pPr>
    </w:lvl>
    <w:lvl w:ilvl="3" w:tplc="0409000F" w:tentative="1">
      <w:start w:val="1"/>
      <w:numFmt w:val="decimal"/>
      <w:lvlText w:val="%4."/>
      <w:lvlJc w:val="left"/>
      <w:pPr>
        <w:ind w:left="2486" w:hanging="480"/>
      </w:pPr>
    </w:lvl>
    <w:lvl w:ilvl="4" w:tplc="04090019" w:tentative="1">
      <w:start w:val="1"/>
      <w:numFmt w:val="ideographTraditional"/>
      <w:lvlText w:val="%5、"/>
      <w:lvlJc w:val="left"/>
      <w:pPr>
        <w:ind w:left="2966" w:hanging="480"/>
      </w:pPr>
    </w:lvl>
    <w:lvl w:ilvl="5" w:tplc="0409001B" w:tentative="1">
      <w:start w:val="1"/>
      <w:numFmt w:val="lowerRoman"/>
      <w:lvlText w:val="%6."/>
      <w:lvlJc w:val="right"/>
      <w:pPr>
        <w:ind w:left="3446" w:hanging="480"/>
      </w:pPr>
    </w:lvl>
    <w:lvl w:ilvl="6" w:tplc="0409000F" w:tentative="1">
      <w:start w:val="1"/>
      <w:numFmt w:val="decimal"/>
      <w:lvlText w:val="%7."/>
      <w:lvlJc w:val="left"/>
      <w:pPr>
        <w:ind w:left="3926" w:hanging="480"/>
      </w:pPr>
    </w:lvl>
    <w:lvl w:ilvl="7" w:tplc="04090019" w:tentative="1">
      <w:start w:val="1"/>
      <w:numFmt w:val="ideographTraditional"/>
      <w:lvlText w:val="%8、"/>
      <w:lvlJc w:val="left"/>
      <w:pPr>
        <w:ind w:left="4406" w:hanging="480"/>
      </w:pPr>
    </w:lvl>
    <w:lvl w:ilvl="8" w:tplc="0409001B" w:tentative="1">
      <w:start w:val="1"/>
      <w:numFmt w:val="lowerRoman"/>
      <w:lvlText w:val="%9."/>
      <w:lvlJc w:val="right"/>
      <w:pPr>
        <w:ind w:left="4886" w:hanging="480"/>
      </w:pPr>
    </w:lvl>
  </w:abstractNum>
  <w:abstractNum w:abstractNumId="43">
    <w:nsid w:val="54D66A61"/>
    <w:multiLevelType w:val="hybridMultilevel"/>
    <w:tmpl w:val="CF42C57A"/>
    <w:lvl w:ilvl="0" w:tplc="83D05CBA">
      <w:start w:val="1"/>
      <w:numFmt w:val="decimal"/>
      <w:lvlText w:val="%1."/>
      <w:lvlJc w:val="left"/>
      <w:pPr>
        <w:ind w:left="1067" w:hanging="360"/>
      </w:pPr>
      <w:rPr>
        <w:rFonts w:hint="default"/>
      </w:rPr>
    </w:lvl>
    <w:lvl w:ilvl="1" w:tplc="04090019" w:tentative="1">
      <w:start w:val="1"/>
      <w:numFmt w:val="ideographTraditional"/>
      <w:lvlText w:val="%2、"/>
      <w:lvlJc w:val="left"/>
      <w:pPr>
        <w:ind w:left="1667" w:hanging="480"/>
      </w:pPr>
    </w:lvl>
    <w:lvl w:ilvl="2" w:tplc="0409001B" w:tentative="1">
      <w:start w:val="1"/>
      <w:numFmt w:val="lowerRoman"/>
      <w:lvlText w:val="%3."/>
      <w:lvlJc w:val="right"/>
      <w:pPr>
        <w:ind w:left="2147" w:hanging="480"/>
      </w:pPr>
    </w:lvl>
    <w:lvl w:ilvl="3" w:tplc="0409000F" w:tentative="1">
      <w:start w:val="1"/>
      <w:numFmt w:val="decimal"/>
      <w:lvlText w:val="%4."/>
      <w:lvlJc w:val="left"/>
      <w:pPr>
        <w:ind w:left="2627" w:hanging="480"/>
      </w:pPr>
    </w:lvl>
    <w:lvl w:ilvl="4" w:tplc="04090019" w:tentative="1">
      <w:start w:val="1"/>
      <w:numFmt w:val="ideographTraditional"/>
      <w:lvlText w:val="%5、"/>
      <w:lvlJc w:val="left"/>
      <w:pPr>
        <w:ind w:left="3107" w:hanging="480"/>
      </w:pPr>
    </w:lvl>
    <w:lvl w:ilvl="5" w:tplc="0409001B" w:tentative="1">
      <w:start w:val="1"/>
      <w:numFmt w:val="lowerRoman"/>
      <w:lvlText w:val="%6."/>
      <w:lvlJc w:val="right"/>
      <w:pPr>
        <w:ind w:left="3587" w:hanging="480"/>
      </w:pPr>
    </w:lvl>
    <w:lvl w:ilvl="6" w:tplc="0409000F" w:tentative="1">
      <w:start w:val="1"/>
      <w:numFmt w:val="decimal"/>
      <w:lvlText w:val="%7."/>
      <w:lvlJc w:val="left"/>
      <w:pPr>
        <w:ind w:left="4067" w:hanging="480"/>
      </w:pPr>
    </w:lvl>
    <w:lvl w:ilvl="7" w:tplc="04090019" w:tentative="1">
      <w:start w:val="1"/>
      <w:numFmt w:val="ideographTraditional"/>
      <w:lvlText w:val="%8、"/>
      <w:lvlJc w:val="left"/>
      <w:pPr>
        <w:ind w:left="4547" w:hanging="480"/>
      </w:pPr>
    </w:lvl>
    <w:lvl w:ilvl="8" w:tplc="0409001B" w:tentative="1">
      <w:start w:val="1"/>
      <w:numFmt w:val="lowerRoman"/>
      <w:lvlText w:val="%9."/>
      <w:lvlJc w:val="right"/>
      <w:pPr>
        <w:ind w:left="5027" w:hanging="480"/>
      </w:pPr>
    </w:lvl>
  </w:abstractNum>
  <w:abstractNum w:abstractNumId="44">
    <w:nsid w:val="56250392"/>
    <w:multiLevelType w:val="multilevel"/>
    <w:tmpl w:val="0CD488AE"/>
    <w:lvl w:ilvl="0">
      <w:start w:val="1"/>
      <w:numFmt w:val="taiwaneseCountingThousand"/>
      <w:pStyle w:val="a0"/>
      <w:suff w:val="nothing"/>
      <w:lvlText w:val="%1、"/>
      <w:lvlJc w:val="left"/>
      <w:pPr>
        <w:ind w:left="1509" w:hanging="657"/>
      </w:pPr>
      <w:rPr>
        <w:rFonts w:cs="Times New Roman" w:hint="eastAsia"/>
      </w:rPr>
    </w:lvl>
    <w:lvl w:ilvl="1">
      <w:start w:val="1"/>
      <w:numFmt w:val="taiwaneseCountingThousand"/>
      <w:suff w:val="nothing"/>
      <w:lvlText w:val="（%2）"/>
      <w:lvlJc w:val="left"/>
      <w:pPr>
        <w:ind w:left="2116" w:hanging="981"/>
      </w:pPr>
      <w:rPr>
        <w:rFonts w:cs="Times New Roman" w:hint="eastAsia"/>
      </w:rPr>
    </w:lvl>
    <w:lvl w:ilvl="2">
      <w:start w:val="1"/>
      <w:numFmt w:val="decimalFullWidth"/>
      <w:suff w:val="nothing"/>
      <w:lvlText w:val="%3、"/>
      <w:lvlJc w:val="left"/>
      <w:pPr>
        <w:ind w:left="2360" w:hanging="657"/>
      </w:pPr>
      <w:rPr>
        <w:rFonts w:cs="Times New Roman" w:hint="eastAsia"/>
      </w:rPr>
    </w:lvl>
    <w:lvl w:ilvl="3">
      <w:start w:val="1"/>
      <w:numFmt w:val="decimalFullWidth"/>
      <w:suff w:val="nothing"/>
      <w:lvlText w:val="（%4）"/>
      <w:lvlJc w:val="left"/>
      <w:pPr>
        <w:ind w:left="2966" w:hanging="980"/>
      </w:pPr>
      <w:rPr>
        <w:rFonts w:cs="Times New Roman" w:hint="eastAsia"/>
      </w:rPr>
    </w:lvl>
    <w:lvl w:ilvl="4">
      <w:start w:val="1"/>
      <w:numFmt w:val="ideographTraditional"/>
      <w:suff w:val="nothing"/>
      <w:lvlText w:val="%5、"/>
      <w:lvlJc w:val="left"/>
      <w:pPr>
        <w:ind w:left="3210" w:hanging="657"/>
      </w:pPr>
      <w:rPr>
        <w:rFonts w:cs="Times New Roman" w:hint="eastAsia"/>
      </w:rPr>
    </w:lvl>
    <w:lvl w:ilvl="5">
      <w:start w:val="1"/>
      <w:numFmt w:val="ideographTraditional"/>
      <w:suff w:val="nothing"/>
      <w:lvlText w:val="（%6）"/>
      <w:lvlJc w:val="left"/>
      <w:pPr>
        <w:ind w:left="3817" w:hanging="980"/>
      </w:pPr>
      <w:rPr>
        <w:rFonts w:cs="Times New Roman" w:hint="eastAsia"/>
      </w:rPr>
    </w:lvl>
    <w:lvl w:ilvl="6">
      <w:start w:val="1"/>
      <w:numFmt w:val="ideographZodiac"/>
      <w:suff w:val="nothing"/>
      <w:lvlText w:val="%7、"/>
      <w:lvlJc w:val="left"/>
      <w:pPr>
        <w:ind w:left="4061" w:hanging="657"/>
      </w:pPr>
      <w:rPr>
        <w:rFonts w:cs="Times New Roman" w:hint="eastAsia"/>
      </w:rPr>
    </w:lvl>
    <w:lvl w:ilvl="7">
      <w:start w:val="1"/>
      <w:numFmt w:val="ideographZodiac"/>
      <w:suff w:val="nothing"/>
      <w:lvlText w:val="（%8）"/>
      <w:lvlJc w:val="left"/>
      <w:pPr>
        <w:ind w:left="4667" w:hanging="980"/>
      </w:pPr>
      <w:rPr>
        <w:rFonts w:cs="Times New Roman" w:hint="eastAsia"/>
      </w:rPr>
    </w:lvl>
    <w:lvl w:ilvl="8">
      <w:start w:val="1"/>
      <w:numFmt w:val="decimalFullWidth"/>
      <w:suff w:val="nothing"/>
      <w:lvlText w:val="%9）"/>
      <w:lvlJc w:val="left"/>
      <w:pPr>
        <w:ind w:left="4911" w:hanging="657"/>
      </w:pPr>
      <w:rPr>
        <w:rFonts w:cs="Times New Roman" w:hint="eastAsia"/>
      </w:rPr>
    </w:lvl>
  </w:abstractNum>
  <w:abstractNum w:abstractNumId="45">
    <w:nsid w:val="56387D75"/>
    <w:multiLevelType w:val="hybridMultilevel"/>
    <w:tmpl w:val="A198CE44"/>
    <w:lvl w:ilvl="0" w:tplc="79040BDA">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nsid w:val="58A03B14"/>
    <w:multiLevelType w:val="hybridMultilevel"/>
    <w:tmpl w:val="D7B26FE6"/>
    <w:lvl w:ilvl="0" w:tplc="40E85EF8">
      <w:start w:val="1"/>
      <w:numFmt w:val="taiwaneseCountingThousand"/>
      <w:lvlText w:val="(%1)"/>
      <w:lvlJc w:val="left"/>
      <w:pPr>
        <w:ind w:left="480" w:hanging="480"/>
      </w:pPr>
      <w:rPr>
        <w:rFonts w:hint="eastAsia"/>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7">
    <w:nsid w:val="5E7167C8"/>
    <w:multiLevelType w:val="hybridMultilevel"/>
    <w:tmpl w:val="6FACB5A2"/>
    <w:lvl w:ilvl="0" w:tplc="A8AE87A2">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nsid w:val="6023767D"/>
    <w:multiLevelType w:val="hybridMultilevel"/>
    <w:tmpl w:val="B4D8667A"/>
    <w:lvl w:ilvl="0" w:tplc="360CBF62">
      <w:start w:val="1"/>
      <w:numFmt w:val="decimal"/>
      <w:lvlText w:val="(%1)"/>
      <w:lvlJc w:val="left"/>
      <w:pPr>
        <w:ind w:left="480" w:hanging="480"/>
      </w:pPr>
      <w:rPr>
        <w:rFonts w:ascii="Times New Roman" w:hAnsi="Times New Roman"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9">
    <w:nsid w:val="637F4124"/>
    <w:multiLevelType w:val="hybridMultilevel"/>
    <w:tmpl w:val="AC72046A"/>
    <w:lvl w:ilvl="0" w:tplc="79040BDA">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0">
    <w:nsid w:val="64625556"/>
    <w:multiLevelType w:val="hybridMultilevel"/>
    <w:tmpl w:val="E43A041A"/>
    <w:lvl w:ilvl="0" w:tplc="A08A426E">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1">
    <w:nsid w:val="6689683C"/>
    <w:multiLevelType w:val="hybridMultilevel"/>
    <w:tmpl w:val="4816C09C"/>
    <w:lvl w:ilvl="0" w:tplc="20386334">
      <w:start w:val="1"/>
      <w:numFmt w:val="decimal"/>
      <w:lvlText w:val="%1."/>
      <w:lvlJc w:val="left"/>
      <w:pPr>
        <w:ind w:left="990" w:hanging="360"/>
      </w:pPr>
      <w:rPr>
        <w:rFonts w:hAnsi="Times New Roman" w:hint="default"/>
      </w:rPr>
    </w:lvl>
    <w:lvl w:ilvl="1" w:tplc="04090019" w:tentative="1">
      <w:start w:val="1"/>
      <w:numFmt w:val="ideographTraditional"/>
      <w:lvlText w:val="%2、"/>
      <w:lvlJc w:val="left"/>
      <w:pPr>
        <w:ind w:left="1590" w:hanging="480"/>
      </w:pPr>
    </w:lvl>
    <w:lvl w:ilvl="2" w:tplc="0409001B" w:tentative="1">
      <w:start w:val="1"/>
      <w:numFmt w:val="lowerRoman"/>
      <w:lvlText w:val="%3."/>
      <w:lvlJc w:val="right"/>
      <w:pPr>
        <w:ind w:left="2070" w:hanging="480"/>
      </w:pPr>
    </w:lvl>
    <w:lvl w:ilvl="3" w:tplc="0409000F" w:tentative="1">
      <w:start w:val="1"/>
      <w:numFmt w:val="decimal"/>
      <w:lvlText w:val="%4."/>
      <w:lvlJc w:val="left"/>
      <w:pPr>
        <w:ind w:left="2550" w:hanging="480"/>
      </w:pPr>
    </w:lvl>
    <w:lvl w:ilvl="4" w:tplc="04090019" w:tentative="1">
      <w:start w:val="1"/>
      <w:numFmt w:val="ideographTraditional"/>
      <w:lvlText w:val="%5、"/>
      <w:lvlJc w:val="left"/>
      <w:pPr>
        <w:ind w:left="3030" w:hanging="480"/>
      </w:pPr>
    </w:lvl>
    <w:lvl w:ilvl="5" w:tplc="0409001B" w:tentative="1">
      <w:start w:val="1"/>
      <w:numFmt w:val="lowerRoman"/>
      <w:lvlText w:val="%6."/>
      <w:lvlJc w:val="right"/>
      <w:pPr>
        <w:ind w:left="3510" w:hanging="480"/>
      </w:pPr>
    </w:lvl>
    <w:lvl w:ilvl="6" w:tplc="0409000F" w:tentative="1">
      <w:start w:val="1"/>
      <w:numFmt w:val="decimal"/>
      <w:lvlText w:val="%7."/>
      <w:lvlJc w:val="left"/>
      <w:pPr>
        <w:ind w:left="3990" w:hanging="480"/>
      </w:pPr>
    </w:lvl>
    <w:lvl w:ilvl="7" w:tplc="04090019" w:tentative="1">
      <w:start w:val="1"/>
      <w:numFmt w:val="ideographTraditional"/>
      <w:lvlText w:val="%8、"/>
      <w:lvlJc w:val="left"/>
      <w:pPr>
        <w:ind w:left="4470" w:hanging="480"/>
      </w:pPr>
    </w:lvl>
    <w:lvl w:ilvl="8" w:tplc="0409001B" w:tentative="1">
      <w:start w:val="1"/>
      <w:numFmt w:val="lowerRoman"/>
      <w:lvlText w:val="%9."/>
      <w:lvlJc w:val="right"/>
      <w:pPr>
        <w:ind w:left="4950" w:hanging="480"/>
      </w:pPr>
    </w:lvl>
  </w:abstractNum>
  <w:abstractNum w:abstractNumId="52">
    <w:nsid w:val="669B0D86"/>
    <w:multiLevelType w:val="hybridMultilevel"/>
    <w:tmpl w:val="C902CDA2"/>
    <w:lvl w:ilvl="0" w:tplc="70D63042">
      <w:start w:val="1"/>
      <w:numFmt w:val="decimal"/>
      <w:lvlText w:val="%1."/>
      <w:lvlJc w:val="left"/>
      <w:pPr>
        <w:ind w:left="1063" w:hanging="360"/>
      </w:pPr>
      <w:rPr>
        <w:rFonts w:hint="default"/>
      </w:rPr>
    </w:lvl>
    <w:lvl w:ilvl="1" w:tplc="04090019" w:tentative="1">
      <w:start w:val="1"/>
      <w:numFmt w:val="ideographTraditional"/>
      <w:lvlText w:val="%2、"/>
      <w:lvlJc w:val="left"/>
      <w:pPr>
        <w:ind w:left="1663" w:hanging="480"/>
      </w:pPr>
    </w:lvl>
    <w:lvl w:ilvl="2" w:tplc="0409001B" w:tentative="1">
      <w:start w:val="1"/>
      <w:numFmt w:val="lowerRoman"/>
      <w:lvlText w:val="%3."/>
      <w:lvlJc w:val="right"/>
      <w:pPr>
        <w:ind w:left="2143" w:hanging="480"/>
      </w:pPr>
    </w:lvl>
    <w:lvl w:ilvl="3" w:tplc="0409000F" w:tentative="1">
      <w:start w:val="1"/>
      <w:numFmt w:val="decimal"/>
      <w:lvlText w:val="%4."/>
      <w:lvlJc w:val="left"/>
      <w:pPr>
        <w:ind w:left="2623" w:hanging="480"/>
      </w:pPr>
    </w:lvl>
    <w:lvl w:ilvl="4" w:tplc="04090019" w:tentative="1">
      <w:start w:val="1"/>
      <w:numFmt w:val="ideographTraditional"/>
      <w:lvlText w:val="%5、"/>
      <w:lvlJc w:val="left"/>
      <w:pPr>
        <w:ind w:left="3103" w:hanging="480"/>
      </w:pPr>
    </w:lvl>
    <w:lvl w:ilvl="5" w:tplc="0409001B" w:tentative="1">
      <w:start w:val="1"/>
      <w:numFmt w:val="lowerRoman"/>
      <w:lvlText w:val="%6."/>
      <w:lvlJc w:val="right"/>
      <w:pPr>
        <w:ind w:left="3583" w:hanging="480"/>
      </w:pPr>
    </w:lvl>
    <w:lvl w:ilvl="6" w:tplc="0409000F" w:tentative="1">
      <w:start w:val="1"/>
      <w:numFmt w:val="decimal"/>
      <w:lvlText w:val="%7."/>
      <w:lvlJc w:val="left"/>
      <w:pPr>
        <w:ind w:left="4063" w:hanging="480"/>
      </w:pPr>
    </w:lvl>
    <w:lvl w:ilvl="7" w:tplc="04090019" w:tentative="1">
      <w:start w:val="1"/>
      <w:numFmt w:val="ideographTraditional"/>
      <w:lvlText w:val="%8、"/>
      <w:lvlJc w:val="left"/>
      <w:pPr>
        <w:ind w:left="4543" w:hanging="480"/>
      </w:pPr>
    </w:lvl>
    <w:lvl w:ilvl="8" w:tplc="0409001B" w:tentative="1">
      <w:start w:val="1"/>
      <w:numFmt w:val="lowerRoman"/>
      <w:lvlText w:val="%9."/>
      <w:lvlJc w:val="right"/>
      <w:pPr>
        <w:ind w:left="5023" w:hanging="480"/>
      </w:pPr>
    </w:lvl>
  </w:abstractNum>
  <w:abstractNum w:abstractNumId="53">
    <w:nsid w:val="674B6BC6"/>
    <w:multiLevelType w:val="hybridMultilevel"/>
    <w:tmpl w:val="A1A6C6F0"/>
    <w:lvl w:ilvl="0" w:tplc="80CA3BD6">
      <w:start w:val="5"/>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nsid w:val="69302139"/>
    <w:multiLevelType w:val="hybridMultilevel"/>
    <w:tmpl w:val="CB0AD10C"/>
    <w:lvl w:ilvl="0" w:tplc="E2C41570">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nsid w:val="6E4C23C5"/>
    <w:multiLevelType w:val="hybridMultilevel"/>
    <w:tmpl w:val="D3643CDE"/>
    <w:lvl w:ilvl="0" w:tplc="1C0ECFEA">
      <w:start w:val="2"/>
      <w:numFmt w:val="decimal"/>
      <w:lvlText w:val="(%1)"/>
      <w:lvlJc w:val="left"/>
      <w:pPr>
        <w:ind w:left="480" w:hanging="480"/>
      </w:pPr>
      <w:rPr>
        <w:rFonts w:ascii="Times New Roman" w:hAnsi="Times New Roman"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6">
    <w:nsid w:val="6EEE7732"/>
    <w:multiLevelType w:val="hybridMultilevel"/>
    <w:tmpl w:val="2F1E1C72"/>
    <w:lvl w:ilvl="0" w:tplc="66C88188">
      <w:start w:val="3"/>
      <w:numFmt w:val="decimal"/>
      <w:lvlText w:val="%1."/>
      <w:lvlJc w:val="left"/>
      <w:pPr>
        <w:tabs>
          <w:tab w:val="num" w:pos="360"/>
        </w:tabs>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7">
    <w:nsid w:val="6FF72F1F"/>
    <w:multiLevelType w:val="hybridMultilevel"/>
    <w:tmpl w:val="DB32ACD4"/>
    <w:lvl w:ilvl="0" w:tplc="1AA6C916">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8">
    <w:nsid w:val="6FF735CA"/>
    <w:multiLevelType w:val="hybridMultilevel"/>
    <w:tmpl w:val="DEE227BE"/>
    <w:lvl w:ilvl="0" w:tplc="F4F63AB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nsid w:val="70A7762B"/>
    <w:multiLevelType w:val="hybridMultilevel"/>
    <w:tmpl w:val="0270FD36"/>
    <w:lvl w:ilvl="0" w:tplc="4E7080CE">
      <w:start w:val="1"/>
      <w:numFmt w:val="decimal"/>
      <w:lvlText w:val="%1."/>
      <w:lvlJc w:val="left"/>
      <w:pPr>
        <w:ind w:left="1066" w:hanging="360"/>
      </w:pPr>
      <w:rPr>
        <w:rFonts w:hint="default"/>
      </w:rPr>
    </w:lvl>
    <w:lvl w:ilvl="1" w:tplc="04090019" w:tentative="1">
      <w:start w:val="1"/>
      <w:numFmt w:val="ideographTraditional"/>
      <w:lvlText w:val="%2、"/>
      <w:lvlJc w:val="left"/>
      <w:pPr>
        <w:ind w:left="1666" w:hanging="480"/>
      </w:pPr>
    </w:lvl>
    <w:lvl w:ilvl="2" w:tplc="0409001B" w:tentative="1">
      <w:start w:val="1"/>
      <w:numFmt w:val="lowerRoman"/>
      <w:lvlText w:val="%3."/>
      <w:lvlJc w:val="right"/>
      <w:pPr>
        <w:ind w:left="2146" w:hanging="480"/>
      </w:pPr>
    </w:lvl>
    <w:lvl w:ilvl="3" w:tplc="0409000F" w:tentative="1">
      <w:start w:val="1"/>
      <w:numFmt w:val="decimal"/>
      <w:lvlText w:val="%4."/>
      <w:lvlJc w:val="left"/>
      <w:pPr>
        <w:ind w:left="2626" w:hanging="480"/>
      </w:pPr>
    </w:lvl>
    <w:lvl w:ilvl="4" w:tplc="04090019" w:tentative="1">
      <w:start w:val="1"/>
      <w:numFmt w:val="ideographTraditional"/>
      <w:lvlText w:val="%5、"/>
      <w:lvlJc w:val="left"/>
      <w:pPr>
        <w:ind w:left="3106" w:hanging="480"/>
      </w:pPr>
    </w:lvl>
    <w:lvl w:ilvl="5" w:tplc="0409001B" w:tentative="1">
      <w:start w:val="1"/>
      <w:numFmt w:val="lowerRoman"/>
      <w:lvlText w:val="%6."/>
      <w:lvlJc w:val="right"/>
      <w:pPr>
        <w:ind w:left="3586" w:hanging="480"/>
      </w:pPr>
    </w:lvl>
    <w:lvl w:ilvl="6" w:tplc="0409000F" w:tentative="1">
      <w:start w:val="1"/>
      <w:numFmt w:val="decimal"/>
      <w:lvlText w:val="%7."/>
      <w:lvlJc w:val="left"/>
      <w:pPr>
        <w:ind w:left="4066" w:hanging="480"/>
      </w:pPr>
    </w:lvl>
    <w:lvl w:ilvl="7" w:tplc="04090019" w:tentative="1">
      <w:start w:val="1"/>
      <w:numFmt w:val="ideographTraditional"/>
      <w:lvlText w:val="%8、"/>
      <w:lvlJc w:val="left"/>
      <w:pPr>
        <w:ind w:left="4546" w:hanging="480"/>
      </w:pPr>
    </w:lvl>
    <w:lvl w:ilvl="8" w:tplc="0409001B" w:tentative="1">
      <w:start w:val="1"/>
      <w:numFmt w:val="lowerRoman"/>
      <w:lvlText w:val="%9."/>
      <w:lvlJc w:val="right"/>
      <w:pPr>
        <w:ind w:left="5026" w:hanging="480"/>
      </w:pPr>
    </w:lvl>
  </w:abstractNum>
  <w:abstractNum w:abstractNumId="60">
    <w:nsid w:val="717B5A66"/>
    <w:multiLevelType w:val="hybridMultilevel"/>
    <w:tmpl w:val="B2C008B8"/>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1">
    <w:nsid w:val="718B2A86"/>
    <w:multiLevelType w:val="hybridMultilevel"/>
    <w:tmpl w:val="8A545FF6"/>
    <w:lvl w:ilvl="0" w:tplc="FE70B3D6">
      <w:start w:val="1"/>
      <w:numFmt w:val="decimal"/>
      <w:lvlText w:val="%1."/>
      <w:lvlJc w:val="left"/>
      <w:pPr>
        <w:tabs>
          <w:tab w:val="num" w:pos="480"/>
        </w:tabs>
        <w:ind w:left="480" w:hanging="480"/>
      </w:p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62">
    <w:nsid w:val="73DA4EEC"/>
    <w:multiLevelType w:val="hybridMultilevel"/>
    <w:tmpl w:val="0B005ADC"/>
    <w:lvl w:ilvl="0" w:tplc="692C4F48">
      <w:start w:val="5"/>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3">
    <w:nsid w:val="75493F97"/>
    <w:multiLevelType w:val="hybridMultilevel"/>
    <w:tmpl w:val="935EFF28"/>
    <w:lvl w:ilvl="0" w:tplc="04090015">
      <w:start w:val="1"/>
      <w:numFmt w:val="taiwaneseCountingThousand"/>
      <w:lvlText w:val="%1、"/>
      <w:lvlJc w:val="left"/>
      <w:pPr>
        <w:ind w:left="480" w:hanging="480"/>
      </w:pPr>
    </w:lvl>
    <w:lvl w:ilvl="1" w:tplc="04090015">
      <w:start w:val="1"/>
      <w:numFmt w:val="taiwaneseCountingThousand"/>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4">
    <w:nsid w:val="75662B50"/>
    <w:multiLevelType w:val="hybridMultilevel"/>
    <w:tmpl w:val="EA462B86"/>
    <w:lvl w:ilvl="0" w:tplc="63760B68">
      <w:start w:val="1"/>
      <w:numFmt w:val="decimal"/>
      <w:lvlText w:val="%1."/>
      <w:lvlJc w:val="left"/>
      <w:pPr>
        <w:ind w:left="990" w:hanging="360"/>
      </w:pPr>
      <w:rPr>
        <w:rFonts w:hint="default"/>
      </w:rPr>
    </w:lvl>
    <w:lvl w:ilvl="1" w:tplc="04090019" w:tentative="1">
      <w:start w:val="1"/>
      <w:numFmt w:val="ideographTraditional"/>
      <w:lvlText w:val="%2、"/>
      <w:lvlJc w:val="left"/>
      <w:pPr>
        <w:ind w:left="1590" w:hanging="480"/>
      </w:pPr>
    </w:lvl>
    <w:lvl w:ilvl="2" w:tplc="0409001B" w:tentative="1">
      <w:start w:val="1"/>
      <w:numFmt w:val="lowerRoman"/>
      <w:lvlText w:val="%3."/>
      <w:lvlJc w:val="right"/>
      <w:pPr>
        <w:ind w:left="2070" w:hanging="480"/>
      </w:pPr>
    </w:lvl>
    <w:lvl w:ilvl="3" w:tplc="0409000F" w:tentative="1">
      <w:start w:val="1"/>
      <w:numFmt w:val="decimal"/>
      <w:lvlText w:val="%4."/>
      <w:lvlJc w:val="left"/>
      <w:pPr>
        <w:ind w:left="2550" w:hanging="480"/>
      </w:pPr>
    </w:lvl>
    <w:lvl w:ilvl="4" w:tplc="04090019" w:tentative="1">
      <w:start w:val="1"/>
      <w:numFmt w:val="ideographTraditional"/>
      <w:lvlText w:val="%5、"/>
      <w:lvlJc w:val="left"/>
      <w:pPr>
        <w:ind w:left="3030" w:hanging="480"/>
      </w:pPr>
    </w:lvl>
    <w:lvl w:ilvl="5" w:tplc="0409001B" w:tentative="1">
      <w:start w:val="1"/>
      <w:numFmt w:val="lowerRoman"/>
      <w:lvlText w:val="%6."/>
      <w:lvlJc w:val="right"/>
      <w:pPr>
        <w:ind w:left="3510" w:hanging="480"/>
      </w:pPr>
    </w:lvl>
    <w:lvl w:ilvl="6" w:tplc="0409000F" w:tentative="1">
      <w:start w:val="1"/>
      <w:numFmt w:val="decimal"/>
      <w:lvlText w:val="%7."/>
      <w:lvlJc w:val="left"/>
      <w:pPr>
        <w:ind w:left="3990" w:hanging="480"/>
      </w:pPr>
    </w:lvl>
    <w:lvl w:ilvl="7" w:tplc="04090019" w:tentative="1">
      <w:start w:val="1"/>
      <w:numFmt w:val="ideographTraditional"/>
      <w:lvlText w:val="%8、"/>
      <w:lvlJc w:val="left"/>
      <w:pPr>
        <w:ind w:left="4470" w:hanging="480"/>
      </w:pPr>
    </w:lvl>
    <w:lvl w:ilvl="8" w:tplc="0409001B" w:tentative="1">
      <w:start w:val="1"/>
      <w:numFmt w:val="lowerRoman"/>
      <w:lvlText w:val="%9."/>
      <w:lvlJc w:val="right"/>
      <w:pPr>
        <w:ind w:left="4950" w:hanging="480"/>
      </w:pPr>
    </w:lvl>
  </w:abstractNum>
  <w:abstractNum w:abstractNumId="65">
    <w:nsid w:val="76A97D23"/>
    <w:multiLevelType w:val="hybridMultilevel"/>
    <w:tmpl w:val="00A62CA6"/>
    <w:lvl w:ilvl="0" w:tplc="6A20D88E">
      <w:start w:val="1"/>
      <w:numFmt w:val="decimal"/>
      <w:lvlText w:val="%1."/>
      <w:lvlJc w:val="left"/>
      <w:pPr>
        <w:ind w:left="1164" w:hanging="360"/>
      </w:pPr>
      <w:rPr>
        <w:rFonts w:hint="default"/>
        <w:b w:val="0"/>
      </w:rPr>
    </w:lvl>
    <w:lvl w:ilvl="1" w:tplc="04090019" w:tentative="1">
      <w:start w:val="1"/>
      <w:numFmt w:val="ideographTraditional"/>
      <w:lvlText w:val="%2、"/>
      <w:lvlJc w:val="left"/>
      <w:pPr>
        <w:ind w:left="1764" w:hanging="480"/>
      </w:pPr>
    </w:lvl>
    <w:lvl w:ilvl="2" w:tplc="0409001B" w:tentative="1">
      <w:start w:val="1"/>
      <w:numFmt w:val="lowerRoman"/>
      <w:lvlText w:val="%3."/>
      <w:lvlJc w:val="right"/>
      <w:pPr>
        <w:ind w:left="2244" w:hanging="480"/>
      </w:pPr>
    </w:lvl>
    <w:lvl w:ilvl="3" w:tplc="0409000F" w:tentative="1">
      <w:start w:val="1"/>
      <w:numFmt w:val="decimal"/>
      <w:lvlText w:val="%4."/>
      <w:lvlJc w:val="left"/>
      <w:pPr>
        <w:ind w:left="2724" w:hanging="480"/>
      </w:pPr>
    </w:lvl>
    <w:lvl w:ilvl="4" w:tplc="04090019" w:tentative="1">
      <w:start w:val="1"/>
      <w:numFmt w:val="ideographTraditional"/>
      <w:lvlText w:val="%5、"/>
      <w:lvlJc w:val="left"/>
      <w:pPr>
        <w:ind w:left="3204" w:hanging="480"/>
      </w:pPr>
    </w:lvl>
    <w:lvl w:ilvl="5" w:tplc="0409001B" w:tentative="1">
      <w:start w:val="1"/>
      <w:numFmt w:val="lowerRoman"/>
      <w:lvlText w:val="%6."/>
      <w:lvlJc w:val="right"/>
      <w:pPr>
        <w:ind w:left="3684" w:hanging="480"/>
      </w:pPr>
    </w:lvl>
    <w:lvl w:ilvl="6" w:tplc="0409000F" w:tentative="1">
      <w:start w:val="1"/>
      <w:numFmt w:val="decimal"/>
      <w:lvlText w:val="%7."/>
      <w:lvlJc w:val="left"/>
      <w:pPr>
        <w:ind w:left="4164" w:hanging="480"/>
      </w:pPr>
    </w:lvl>
    <w:lvl w:ilvl="7" w:tplc="04090019" w:tentative="1">
      <w:start w:val="1"/>
      <w:numFmt w:val="ideographTraditional"/>
      <w:lvlText w:val="%8、"/>
      <w:lvlJc w:val="left"/>
      <w:pPr>
        <w:ind w:left="4644" w:hanging="480"/>
      </w:pPr>
    </w:lvl>
    <w:lvl w:ilvl="8" w:tplc="0409001B" w:tentative="1">
      <w:start w:val="1"/>
      <w:numFmt w:val="lowerRoman"/>
      <w:lvlText w:val="%9."/>
      <w:lvlJc w:val="right"/>
      <w:pPr>
        <w:ind w:left="5124" w:hanging="480"/>
      </w:pPr>
    </w:lvl>
  </w:abstractNum>
  <w:abstractNum w:abstractNumId="66">
    <w:nsid w:val="79976092"/>
    <w:multiLevelType w:val="hybridMultilevel"/>
    <w:tmpl w:val="23FCF916"/>
    <w:lvl w:ilvl="0" w:tplc="46580FA4">
      <w:start w:val="1"/>
      <w:numFmt w:val="decimal"/>
      <w:lvlText w:val="%1."/>
      <w:lvlJc w:val="left"/>
      <w:pPr>
        <w:ind w:left="1284" w:hanging="480"/>
      </w:pPr>
      <w:rPr>
        <w:rFonts w:hint="default"/>
        <w:b w:val="0"/>
      </w:rPr>
    </w:lvl>
    <w:lvl w:ilvl="1" w:tplc="04090019" w:tentative="1">
      <w:start w:val="1"/>
      <w:numFmt w:val="ideographTraditional"/>
      <w:lvlText w:val="%2、"/>
      <w:lvlJc w:val="left"/>
      <w:pPr>
        <w:ind w:left="1764" w:hanging="480"/>
      </w:pPr>
    </w:lvl>
    <w:lvl w:ilvl="2" w:tplc="0409001B" w:tentative="1">
      <w:start w:val="1"/>
      <w:numFmt w:val="lowerRoman"/>
      <w:lvlText w:val="%3."/>
      <w:lvlJc w:val="right"/>
      <w:pPr>
        <w:ind w:left="2244" w:hanging="480"/>
      </w:pPr>
    </w:lvl>
    <w:lvl w:ilvl="3" w:tplc="0409000F" w:tentative="1">
      <w:start w:val="1"/>
      <w:numFmt w:val="decimal"/>
      <w:lvlText w:val="%4."/>
      <w:lvlJc w:val="left"/>
      <w:pPr>
        <w:ind w:left="2724" w:hanging="480"/>
      </w:pPr>
    </w:lvl>
    <w:lvl w:ilvl="4" w:tplc="04090019" w:tentative="1">
      <w:start w:val="1"/>
      <w:numFmt w:val="ideographTraditional"/>
      <w:lvlText w:val="%5、"/>
      <w:lvlJc w:val="left"/>
      <w:pPr>
        <w:ind w:left="3204" w:hanging="480"/>
      </w:pPr>
    </w:lvl>
    <w:lvl w:ilvl="5" w:tplc="0409001B" w:tentative="1">
      <w:start w:val="1"/>
      <w:numFmt w:val="lowerRoman"/>
      <w:lvlText w:val="%6."/>
      <w:lvlJc w:val="right"/>
      <w:pPr>
        <w:ind w:left="3684" w:hanging="480"/>
      </w:pPr>
    </w:lvl>
    <w:lvl w:ilvl="6" w:tplc="0409000F" w:tentative="1">
      <w:start w:val="1"/>
      <w:numFmt w:val="decimal"/>
      <w:lvlText w:val="%7."/>
      <w:lvlJc w:val="left"/>
      <w:pPr>
        <w:ind w:left="4164" w:hanging="480"/>
      </w:pPr>
    </w:lvl>
    <w:lvl w:ilvl="7" w:tplc="04090019" w:tentative="1">
      <w:start w:val="1"/>
      <w:numFmt w:val="ideographTraditional"/>
      <w:lvlText w:val="%8、"/>
      <w:lvlJc w:val="left"/>
      <w:pPr>
        <w:ind w:left="4644" w:hanging="480"/>
      </w:pPr>
    </w:lvl>
    <w:lvl w:ilvl="8" w:tplc="0409001B" w:tentative="1">
      <w:start w:val="1"/>
      <w:numFmt w:val="lowerRoman"/>
      <w:lvlText w:val="%9."/>
      <w:lvlJc w:val="right"/>
      <w:pPr>
        <w:ind w:left="5124" w:hanging="480"/>
      </w:pPr>
    </w:lvl>
  </w:abstractNum>
  <w:abstractNum w:abstractNumId="67">
    <w:nsid w:val="7CE241C3"/>
    <w:multiLevelType w:val="hybridMultilevel"/>
    <w:tmpl w:val="BF5A74CA"/>
    <w:lvl w:ilvl="0" w:tplc="C8E6D1A8">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nsid w:val="7E6E0AD4"/>
    <w:multiLevelType w:val="hybridMultilevel"/>
    <w:tmpl w:val="D49E27F6"/>
    <w:lvl w:ilvl="0" w:tplc="4328E398">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11"/>
  </w:num>
  <w:num w:numId="2">
    <w:abstractNumId w:val="28"/>
  </w:num>
  <w:num w:numId="3">
    <w:abstractNumId w:val="44"/>
  </w:num>
  <w:num w:numId="4">
    <w:abstractNumId w:val="12"/>
  </w:num>
  <w:num w:numId="5">
    <w:abstractNumId w:val="1"/>
  </w:num>
  <w:num w:numId="6">
    <w:abstractNumId w:val="30"/>
  </w:num>
  <w:num w:numId="7">
    <w:abstractNumId w:val="5"/>
  </w:num>
  <w:num w:numId="8">
    <w:abstractNumId w:val="37"/>
  </w:num>
  <w:num w:numId="9">
    <w:abstractNumId w:val="66"/>
  </w:num>
  <w:num w:numId="10">
    <w:abstractNumId w:val="65"/>
  </w:num>
  <w:num w:numId="11">
    <w:abstractNumId w:val="21"/>
  </w:num>
  <w:num w:numId="12">
    <w:abstractNumId w:val="50"/>
  </w:num>
  <w:num w:numId="13">
    <w:abstractNumId w:val="31"/>
  </w:num>
  <w:num w:numId="14">
    <w:abstractNumId w:val="0"/>
  </w:num>
  <w:num w:numId="15">
    <w:abstractNumId w:val="61"/>
  </w:num>
  <w:num w:numId="16">
    <w:abstractNumId w:val="45"/>
  </w:num>
  <w:num w:numId="17">
    <w:abstractNumId w:val="68"/>
  </w:num>
  <w:num w:numId="18">
    <w:abstractNumId w:val="24"/>
  </w:num>
  <w:num w:numId="19">
    <w:abstractNumId w:val="40"/>
  </w:num>
  <w:num w:numId="20">
    <w:abstractNumId w:val="67"/>
  </w:num>
  <w:num w:numId="21">
    <w:abstractNumId w:val="15"/>
  </w:num>
  <w:num w:numId="22">
    <w:abstractNumId w:val="62"/>
  </w:num>
  <w:num w:numId="23">
    <w:abstractNumId w:val="39"/>
  </w:num>
  <w:num w:numId="24">
    <w:abstractNumId w:val="54"/>
  </w:num>
  <w:num w:numId="25">
    <w:abstractNumId w:val="3"/>
  </w:num>
  <w:num w:numId="26">
    <w:abstractNumId w:val="36"/>
  </w:num>
  <w:num w:numId="27">
    <w:abstractNumId w:val="57"/>
  </w:num>
  <w:num w:numId="28">
    <w:abstractNumId w:val="47"/>
  </w:num>
  <w:num w:numId="29">
    <w:abstractNumId w:val="48"/>
  </w:num>
  <w:num w:numId="30">
    <w:abstractNumId w:val="55"/>
  </w:num>
  <w:num w:numId="31">
    <w:abstractNumId w:val="35"/>
  </w:num>
  <w:num w:numId="32">
    <w:abstractNumId w:val="23"/>
  </w:num>
  <w:num w:numId="33">
    <w:abstractNumId w:val="16"/>
  </w:num>
  <w:num w:numId="34">
    <w:abstractNumId w:val="60"/>
  </w:num>
  <w:num w:numId="35">
    <w:abstractNumId w:val="6"/>
  </w:num>
  <w:num w:numId="36">
    <w:abstractNumId w:val="4"/>
  </w:num>
  <w:num w:numId="37">
    <w:abstractNumId w:val="56"/>
  </w:num>
  <w:num w:numId="38">
    <w:abstractNumId w:val="49"/>
  </w:num>
  <w:num w:numId="39">
    <w:abstractNumId w:val="27"/>
  </w:num>
  <w:num w:numId="40">
    <w:abstractNumId w:val="53"/>
  </w:num>
  <w:num w:numId="41">
    <w:abstractNumId w:val="58"/>
  </w:num>
  <w:num w:numId="42">
    <w:abstractNumId w:val="41"/>
  </w:num>
  <w:num w:numId="43">
    <w:abstractNumId w:val="46"/>
  </w:num>
  <w:num w:numId="44">
    <w:abstractNumId w:val="10"/>
  </w:num>
  <w:num w:numId="45">
    <w:abstractNumId w:val="26"/>
  </w:num>
  <w:num w:numId="46">
    <w:abstractNumId w:val="20"/>
  </w:num>
  <w:num w:numId="47">
    <w:abstractNumId w:val="34"/>
  </w:num>
  <w:num w:numId="48">
    <w:abstractNumId w:val="42"/>
  </w:num>
  <w:num w:numId="49">
    <w:abstractNumId w:val="33"/>
  </w:num>
  <w:num w:numId="50">
    <w:abstractNumId w:val="52"/>
  </w:num>
  <w:num w:numId="51">
    <w:abstractNumId w:val="2"/>
  </w:num>
  <w:num w:numId="52">
    <w:abstractNumId w:val="43"/>
  </w:num>
  <w:num w:numId="53">
    <w:abstractNumId w:val="9"/>
  </w:num>
  <w:num w:numId="54">
    <w:abstractNumId w:val="51"/>
  </w:num>
  <w:num w:numId="55">
    <w:abstractNumId w:val="25"/>
  </w:num>
  <w:num w:numId="56">
    <w:abstractNumId w:val="64"/>
  </w:num>
  <w:num w:numId="57">
    <w:abstractNumId w:val="29"/>
  </w:num>
  <w:num w:numId="58">
    <w:abstractNumId w:val="38"/>
  </w:num>
  <w:num w:numId="59">
    <w:abstractNumId w:val="19"/>
  </w:num>
  <w:num w:numId="60">
    <w:abstractNumId w:val="59"/>
  </w:num>
  <w:num w:numId="61">
    <w:abstractNumId w:val="13"/>
  </w:num>
  <w:num w:numId="62">
    <w:abstractNumId w:val="17"/>
  </w:num>
  <w:num w:numId="63">
    <w:abstractNumId w:val="14"/>
  </w:num>
  <w:num w:numId="64">
    <w:abstractNumId w:val="22"/>
  </w:num>
  <w:num w:numId="65">
    <w:abstractNumId w:val="32"/>
  </w:num>
  <w:num w:numId="66">
    <w:abstractNumId w:val="7"/>
  </w:num>
  <w:num w:numId="67">
    <w:abstractNumId w:val="18"/>
  </w:num>
  <w:num w:numId="68">
    <w:abstractNumId w:val="63"/>
  </w:num>
  <w:num w:numId="69">
    <w:abstractNumId w:val="8"/>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0EFB"/>
    <w:rsid w:val="00011ABF"/>
    <w:rsid w:val="00033815"/>
    <w:rsid w:val="000603EA"/>
    <w:rsid w:val="00066985"/>
    <w:rsid w:val="00070880"/>
    <w:rsid w:val="00076057"/>
    <w:rsid w:val="00082721"/>
    <w:rsid w:val="00097C55"/>
    <w:rsid w:val="000A6F87"/>
    <w:rsid w:val="000B4CD8"/>
    <w:rsid w:val="000C0665"/>
    <w:rsid w:val="000C5E0B"/>
    <w:rsid w:val="000C69BB"/>
    <w:rsid w:val="000D00FE"/>
    <w:rsid w:val="000D14FE"/>
    <w:rsid w:val="000E04EC"/>
    <w:rsid w:val="000E2483"/>
    <w:rsid w:val="000F08CB"/>
    <w:rsid w:val="000F44DC"/>
    <w:rsid w:val="0011006C"/>
    <w:rsid w:val="0011363E"/>
    <w:rsid w:val="00114705"/>
    <w:rsid w:val="00115A03"/>
    <w:rsid w:val="00117CA1"/>
    <w:rsid w:val="00120EFB"/>
    <w:rsid w:val="001331C6"/>
    <w:rsid w:val="001341B9"/>
    <w:rsid w:val="001374E5"/>
    <w:rsid w:val="00143ADD"/>
    <w:rsid w:val="00144200"/>
    <w:rsid w:val="001465C2"/>
    <w:rsid w:val="00146FFD"/>
    <w:rsid w:val="00147ED7"/>
    <w:rsid w:val="00160B86"/>
    <w:rsid w:val="00180925"/>
    <w:rsid w:val="00194B72"/>
    <w:rsid w:val="001A487E"/>
    <w:rsid w:val="001B03CD"/>
    <w:rsid w:val="001B1114"/>
    <w:rsid w:val="001B5867"/>
    <w:rsid w:val="001C4D4D"/>
    <w:rsid w:val="001D32DC"/>
    <w:rsid w:val="001E304D"/>
    <w:rsid w:val="001F51D3"/>
    <w:rsid w:val="001F5CD1"/>
    <w:rsid w:val="001F72B6"/>
    <w:rsid w:val="002072DD"/>
    <w:rsid w:val="00214A72"/>
    <w:rsid w:val="0022460F"/>
    <w:rsid w:val="002348F6"/>
    <w:rsid w:val="002364E7"/>
    <w:rsid w:val="00254E21"/>
    <w:rsid w:val="00267690"/>
    <w:rsid w:val="00285BAE"/>
    <w:rsid w:val="002C4185"/>
    <w:rsid w:val="002C67EE"/>
    <w:rsid w:val="002E3FFA"/>
    <w:rsid w:val="002F3792"/>
    <w:rsid w:val="00322772"/>
    <w:rsid w:val="003346A9"/>
    <w:rsid w:val="003347BB"/>
    <w:rsid w:val="00336639"/>
    <w:rsid w:val="003422DE"/>
    <w:rsid w:val="00347066"/>
    <w:rsid w:val="003511A5"/>
    <w:rsid w:val="003555A9"/>
    <w:rsid w:val="00355E29"/>
    <w:rsid w:val="00360953"/>
    <w:rsid w:val="0037278D"/>
    <w:rsid w:val="00375962"/>
    <w:rsid w:val="00392371"/>
    <w:rsid w:val="00394650"/>
    <w:rsid w:val="003B1A02"/>
    <w:rsid w:val="003B3D9E"/>
    <w:rsid w:val="003E059F"/>
    <w:rsid w:val="003E3664"/>
    <w:rsid w:val="003E7083"/>
    <w:rsid w:val="00401CDB"/>
    <w:rsid w:val="004064E4"/>
    <w:rsid w:val="0041799B"/>
    <w:rsid w:val="00424513"/>
    <w:rsid w:val="00427803"/>
    <w:rsid w:val="00434FCC"/>
    <w:rsid w:val="0043574B"/>
    <w:rsid w:val="00435C4A"/>
    <w:rsid w:val="00436229"/>
    <w:rsid w:val="004432E9"/>
    <w:rsid w:val="00451BB5"/>
    <w:rsid w:val="00453007"/>
    <w:rsid w:val="004618E6"/>
    <w:rsid w:val="00470095"/>
    <w:rsid w:val="004A6840"/>
    <w:rsid w:val="004C1E70"/>
    <w:rsid w:val="004D7385"/>
    <w:rsid w:val="004E4832"/>
    <w:rsid w:val="004F69AC"/>
    <w:rsid w:val="00500A1E"/>
    <w:rsid w:val="00506609"/>
    <w:rsid w:val="00520085"/>
    <w:rsid w:val="00530333"/>
    <w:rsid w:val="00554436"/>
    <w:rsid w:val="00555C7A"/>
    <w:rsid w:val="005606C7"/>
    <w:rsid w:val="00567013"/>
    <w:rsid w:val="00571CC3"/>
    <w:rsid w:val="00575D5B"/>
    <w:rsid w:val="00587AA2"/>
    <w:rsid w:val="00595F8C"/>
    <w:rsid w:val="005961C2"/>
    <w:rsid w:val="00596734"/>
    <w:rsid w:val="005D31A7"/>
    <w:rsid w:val="005D7F85"/>
    <w:rsid w:val="005E0BDF"/>
    <w:rsid w:val="005E5E0C"/>
    <w:rsid w:val="005F5A04"/>
    <w:rsid w:val="0061400C"/>
    <w:rsid w:val="00663223"/>
    <w:rsid w:val="00672089"/>
    <w:rsid w:val="006A2A4E"/>
    <w:rsid w:val="006B1350"/>
    <w:rsid w:val="006B1B13"/>
    <w:rsid w:val="006B2BEC"/>
    <w:rsid w:val="006D080C"/>
    <w:rsid w:val="006D0907"/>
    <w:rsid w:val="006D29BE"/>
    <w:rsid w:val="006D3421"/>
    <w:rsid w:val="006E0528"/>
    <w:rsid w:val="006E63E6"/>
    <w:rsid w:val="006E7E1F"/>
    <w:rsid w:val="006F4611"/>
    <w:rsid w:val="00705D0D"/>
    <w:rsid w:val="00717F7E"/>
    <w:rsid w:val="007211EF"/>
    <w:rsid w:val="00723EBB"/>
    <w:rsid w:val="00724554"/>
    <w:rsid w:val="007271A5"/>
    <w:rsid w:val="0073671F"/>
    <w:rsid w:val="00747030"/>
    <w:rsid w:val="00761C13"/>
    <w:rsid w:val="007621AA"/>
    <w:rsid w:val="00780479"/>
    <w:rsid w:val="00794701"/>
    <w:rsid w:val="007C482C"/>
    <w:rsid w:val="007C4FAC"/>
    <w:rsid w:val="007D21AC"/>
    <w:rsid w:val="007D53BB"/>
    <w:rsid w:val="007F52F0"/>
    <w:rsid w:val="007F609E"/>
    <w:rsid w:val="008061B1"/>
    <w:rsid w:val="0081324A"/>
    <w:rsid w:val="00836677"/>
    <w:rsid w:val="00840E51"/>
    <w:rsid w:val="00844739"/>
    <w:rsid w:val="00845E17"/>
    <w:rsid w:val="00851C6B"/>
    <w:rsid w:val="00853CDD"/>
    <w:rsid w:val="0085485A"/>
    <w:rsid w:val="00862F09"/>
    <w:rsid w:val="008743CB"/>
    <w:rsid w:val="008804B9"/>
    <w:rsid w:val="00882D6A"/>
    <w:rsid w:val="008B12DC"/>
    <w:rsid w:val="008D03D9"/>
    <w:rsid w:val="008D70EB"/>
    <w:rsid w:val="008E17F6"/>
    <w:rsid w:val="008E2014"/>
    <w:rsid w:val="008E2576"/>
    <w:rsid w:val="008E35BC"/>
    <w:rsid w:val="008F1D74"/>
    <w:rsid w:val="008F685D"/>
    <w:rsid w:val="008F7074"/>
    <w:rsid w:val="00910D55"/>
    <w:rsid w:val="0091242D"/>
    <w:rsid w:val="00912E52"/>
    <w:rsid w:val="00920FE8"/>
    <w:rsid w:val="00926DB4"/>
    <w:rsid w:val="0094396E"/>
    <w:rsid w:val="00946AC7"/>
    <w:rsid w:val="009752A6"/>
    <w:rsid w:val="00980426"/>
    <w:rsid w:val="009B0BB3"/>
    <w:rsid w:val="009B10CC"/>
    <w:rsid w:val="009B3C31"/>
    <w:rsid w:val="009C1E6A"/>
    <w:rsid w:val="009D2333"/>
    <w:rsid w:val="009E6296"/>
    <w:rsid w:val="009F7792"/>
    <w:rsid w:val="009F7F67"/>
    <w:rsid w:val="00A035CE"/>
    <w:rsid w:val="00A063BB"/>
    <w:rsid w:val="00A102EB"/>
    <w:rsid w:val="00A14179"/>
    <w:rsid w:val="00A234C8"/>
    <w:rsid w:val="00A240DC"/>
    <w:rsid w:val="00A41CA0"/>
    <w:rsid w:val="00A5300D"/>
    <w:rsid w:val="00A84055"/>
    <w:rsid w:val="00AA2915"/>
    <w:rsid w:val="00AA4AA2"/>
    <w:rsid w:val="00AB1D7B"/>
    <w:rsid w:val="00AC2175"/>
    <w:rsid w:val="00AD3243"/>
    <w:rsid w:val="00AD5776"/>
    <w:rsid w:val="00AE015F"/>
    <w:rsid w:val="00AE44B1"/>
    <w:rsid w:val="00AE6B10"/>
    <w:rsid w:val="00AF00F5"/>
    <w:rsid w:val="00B02E0E"/>
    <w:rsid w:val="00B1447C"/>
    <w:rsid w:val="00B224B1"/>
    <w:rsid w:val="00B26EC8"/>
    <w:rsid w:val="00B406B2"/>
    <w:rsid w:val="00B417A2"/>
    <w:rsid w:val="00B662F4"/>
    <w:rsid w:val="00B72756"/>
    <w:rsid w:val="00B74C1F"/>
    <w:rsid w:val="00B83F84"/>
    <w:rsid w:val="00BA17EA"/>
    <w:rsid w:val="00BA3DD6"/>
    <w:rsid w:val="00BA7576"/>
    <w:rsid w:val="00BB3826"/>
    <w:rsid w:val="00C03600"/>
    <w:rsid w:val="00C03B6E"/>
    <w:rsid w:val="00C1793B"/>
    <w:rsid w:val="00C308F8"/>
    <w:rsid w:val="00C44E52"/>
    <w:rsid w:val="00C54770"/>
    <w:rsid w:val="00C55505"/>
    <w:rsid w:val="00C55EFD"/>
    <w:rsid w:val="00C6175A"/>
    <w:rsid w:val="00C75A68"/>
    <w:rsid w:val="00C85A40"/>
    <w:rsid w:val="00CA47C7"/>
    <w:rsid w:val="00CB1E76"/>
    <w:rsid w:val="00CB5A80"/>
    <w:rsid w:val="00CD5B89"/>
    <w:rsid w:val="00CD5F3B"/>
    <w:rsid w:val="00CE0CBC"/>
    <w:rsid w:val="00CE60A6"/>
    <w:rsid w:val="00CF63E5"/>
    <w:rsid w:val="00D033EF"/>
    <w:rsid w:val="00D45779"/>
    <w:rsid w:val="00D556C3"/>
    <w:rsid w:val="00D673FC"/>
    <w:rsid w:val="00D70702"/>
    <w:rsid w:val="00D71685"/>
    <w:rsid w:val="00D7231B"/>
    <w:rsid w:val="00D72C99"/>
    <w:rsid w:val="00D73356"/>
    <w:rsid w:val="00D73904"/>
    <w:rsid w:val="00D75FC9"/>
    <w:rsid w:val="00D8037D"/>
    <w:rsid w:val="00D934C0"/>
    <w:rsid w:val="00DC33F6"/>
    <w:rsid w:val="00DC4805"/>
    <w:rsid w:val="00DD052F"/>
    <w:rsid w:val="00DD1D90"/>
    <w:rsid w:val="00DD450D"/>
    <w:rsid w:val="00DE09C4"/>
    <w:rsid w:val="00DE277E"/>
    <w:rsid w:val="00E068DC"/>
    <w:rsid w:val="00E14EC8"/>
    <w:rsid w:val="00E22197"/>
    <w:rsid w:val="00E242A2"/>
    <w:rsid w:val="00E262FF"/>
    <w:rsid w:val="00E2704D"/>
    <w:rsid w:val="00E31097"/>
    <w:rsid w:val="00E44B11"/>
    <w:rsid w:val="00E5424F"/>
    <w:rsid w:val="00E54914"/>
    <w:rsid w:val="00E70535"/>
    <w:rsid w:val="00E72D74"/>
    <w:rsid w:val="00E73B48"/>
    <w:rsid w:val="00E8195A"/>
    <w:rsid w:val="00E8341D"/>
    <w:rsid w:val="00E873B2"/>
    <w:rsid w:val="00E958E3"/>
    <w:rsid w:val="00EB2FBD"/>
    <w:rsid w:val="00EC1E6D"/>
    <w:rsid w:val="00ED7BAD"/>
    <w:rsid w:val="00EE76EC"/>
    <w:rsid w:val="00EF2870"/>
    <w:rsid w:val="00F01E7B"/>
    <w:rsid w:val="00F05BE6"/>
    <w:rsid w:val="00F06B16"/>
    <w:rsid w:val="00F14BD7"/>
    <w:rsid w:val="00F2062A"/>
    <w:rsid w:val="00F21A39"/>
    <w:rsid w:val="00F23F35"/>
    <w:rsid w:val="00F33347"/>
    <w:rsid w:val="00F341E3"/>
    <w:rsid w:val="00F36821"/>
    <w:rsid w:val="00F4000E"/>
    <w:rsid w:val="00F50D08"/>
    <w:rsid w:val="00F528B9"/>
    <w:rsid w:val="00F54D73"/>
    <w:rsid w:val="00F602D1"/>
    <w:rsid w:val="00F631AB"/>
    <w:rsid w:val="00F63B82"/>
    <w:rsid w:val="00F64644"/>
    <w:rsid w:val="00F97F40"/>
    <w:rsid w:val="00FC022F"/>
    <w:rsid w:val="00FC2B90"/>
    <w:rsid w:val="00FC6461"/>
    <w:rsid w:val="00FF388F"/>
    <w:rsid w:val="00FF7C0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新細明體" w:hAnsi="Calibri"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2704D"/>
    <w:pPr>
      <w:widowControl w:val="0"/>
    </w:pPr>
    <w:rPr>
      <w:kern w:val="2"/>
      <w:sz w:val="24"/>
      <w:szCs w:val="22"/>
    </w:rPr>
  </w:style>
  <w:style w:type="paragraph" w:styleId="1">
    <w:name w:val="heading 1"/>
    <w:basedOn w:val="a1"/>
    <w:next w:val="a1"/>
    <w:link w:val="10"/>
    <w:qFormat/>
    <w:rsid w:val="001F72B6"/>
    <w:pPr>
      <w:keepNext/>
      <w:widowControl/>
      <w:spacing w:before="180" w:after="180" w:line="720" w:lineRule="auto"/>
      <w:ind w:left="119" w:hanging="119"/>
      <w:outlineLvl w:val="0"/>
    </w:pPr>
    <w:rPr>
      <w:rFonts w:ascii="Cambria" w:hAnsi="Cambria"/>
      <w:b/>
      <w:bCs/>
      <w:kern w:val="52"/>
      <w:sz w:val="52"/>
      <w:szCs w:val="5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a5">
    <w:name w:val="頁首 字元"/>
    <w:basedOn w:val="a2"/>
    <w:link w:val="a6"/>
    <w:uiPriority w:val="99"/>
    <w:semiHidden/>
    <w:rsid w:val="00120EFB"/>
    <w:rPr>
      <w:sz w:val="20"/>
      <w:szCs w:val="20"/>
    </w:rPr>
  </w:style>
  <w:style w:type="paragraph" w:styleId="a6">
    <w:name w:val="header"/>
    <w:basedOn w:val="a1"/>
    <w:link w:val="a5"/>
    <w:uiPriority w:val="99"/>
    <w:semiHidden/>
    <w:unhideWhenUsed/>
    <w:rsid w:val="00120EFB"/>
    <w:pPr>
      <w:tabs>
        <w:tab w:val="center" w:pos="4153"/>
        <w:tab w:val="right" w:pos="8306"/>
      </w:tabs>
      <w:snapToGrid w:val="0"/>
    </w:pPr>
    <w:rPr>
      <w:sz w:val="20"/>
      <w:szCs w:val="20"/>
    </w:rPr>
  </w:style>
  <w:style w:type="character" w:customStyle="1" w:styleId="11">
    <w:name w:val="頁首 字元1"/>
    <w:basedOn w:val="a2"/>
    <w:uiPriority w:val="99"/>
    <w:semiHidden/>
    <w:rsid w:val="00120EFB"/>
    <w:rPr>
      <w:sz w:val="20"/>
      <w:szCs w:val="20"/>
    </w:rPr>
  </w:style>
  <w:style w:type="paragraph" w:styleId="a7">
    <w:name w:val="footer"/>
    <w:basedOn w:val="a1"/>
    <w:link w:val="a8"/>
    <w:uiPriority w:val="99"/>
    <w:unhideWhenUsed/>
    <w:rsid w:val="00120EFB"/>
    <w:pPr>
      <w:tabs>
        <w:tab w:val="center" w:pos="4153"/>
        <w:tab w:val="right" w:pos="8306"/>
      </w:tabs>
      <w:snapToGrid w:val="0"/>
    </w:pPr>
    <w:rPr>
      <w:sz w:val="20"/>
      <w:szCs w:val="20"/>
    </w:rPr>
  </w:style>
  <w:style w:type="character" w:customStyle="1" w:styleId="a8">
    <w:name w:val="頁尾 字元"/>
    <w:basedOn w:val="a2"/>
    <w:link w:val="a7"/>
    <w:uiPriority w:val="99"/>
    <w:rsid w:val="00120EFB"/>
    <w:rPr>
      <w:sz w:val="20"/>
      <w:szCs w:val="20"/>
    </w:rPr>
  </w:style>
  <w:style w:type="paragraph" w:styleId="a9">
    <w:name w:val="List Paragraph"/>
    <w:basedOn w:val="a1"/>
    <w:uiPriority w:val="99"/>
    <w:qFormat/>
    <w:rsid w:val="00120EFB"/>
    <w:pPr>
      <w:ind w:leftChars="200" w:left="480"/>
    </w:pPr>
  </w:style>
  <w:style w:type="table" w:styleId="aa">
    <w:name w:val="Table Grid"/>
    <w:basedOn w:val="a3"/>
    <w:uiPriority w:val="59"/>
    <w:rsid w:val="00120EF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註解文字 字元"/>
    <w:basedOn w:val="a2"/>
    <w:link w:val="ac"/>
    <w:uiPriority w:val="99"/>
    <w:semiHidden/>
    <w:rsid w:val="00120EFB"/>
  </w:style>
  <w:style w:type="paragraph" w:styleId="ac">
    <w:name w:val="annotation text"/>
    <w:basedOn w:val="a1"/>
    <w:link w:val="ab"/>
    <w:uiPriority w:val="99"/>
    <w:semiHidden/>
    <w:unhideWhenUsed/>
    <w:rsid w:val="00120EFB"/>
  </w:style>
  <w:style w:type="character" w:customStyle="1" w:styleId="12">
    <w:name w:val="註解文字 字元1"/>
    <w:basedOn w:val="a2"/>
    <w:uiPriority w:val="99"/>
    <w:semiHidden/>
    <w:rsid w:val="00120EFB"/>
  </w:style>
  <w:style w:type="character" w:customStyle="1" w:styleId="ad">
    <w:name w:val="註解主旨 字元"/>
    <w:basedOn w:val="ab"/>
    <w:link w:val="ae"/>
    <w:uiPriority w:val="99"/>
    <w:semiHidden/>
    <w:rsid w:val="00120EFB"/>
    <w:rPr>
      <w:b/>
      <w:bCs/>
    </w:rPr>
  </w:style>
  <w:style w:type="paragraph" w:styleId="ae">
    <w:name w:val="annotation subject"/>
    <w:basedOn w:val="ac"/>
    <w:next w:val="ac"/>
    <w:link w:val="ad"/>
    <w:uiPriority w:val="99"/>
    <w:semiHidden/>
    <w:unhideWhenUsed/>
    <w:rsid w:val="00120EFB"/>
    <w:rPr>
      <w:b/>
      <w:bCs/>
    </w:rPr>
  </w:style>
  <w:style w:type="character" w:customStyle="1" w:styleId="13">
    <w:name w:val="註解主旨 字元1"/>
    <w:basedOn w:val="12"/>
    <w:uiPriority w:val="99"/>
    <w:semiHidden/>
    <w:rsid w:val="00120EFB"/>
    <w:rPr>
      <w:b/>
      <w:bCs/>
    </w:rPr>
  </w:style>
  <w:style w:type="character" w:customStyle="1" w:styleId="af">
    <w:name w:val="註解方塊文字 字元"/>
    <w:basedOn w:val="a2"/>
    <w:link w:val="af0"/>
    <w:uiPriority w:val="99"/>
    <w:semiHidden/>
    <w:rsid w:val="00120EFB"/>
    <w:rPr>
      <w:rFonts w:ascii="Cambria" w:eastAsia="新細明體" w:hAnsi="Cambria" w:cs="Times New Roman"/>
      <w:sz w:val="18"/>
      <w:szCs w:val="18"/>
    </w:rPr>
  </w:style>
  <w:style w:type="paragraph" w:styleId="af0">
    <w:name w:val="Balloon Text"/>
    <w:basedOn w:val="a1"/>
    <w:link w:val="af"/>
    <w:uiPriority w:val="99"/>
    <w:semiHidden/>
    <w:unhideWhenUsed/>
    <w:rsid w:val="00120EFB"/>
    <w:rPr>
      <w:rFonts w:ascii="Cambria" w:hAnsi="Cambria"/>
      <w:sz w:val="18"/>
      <w:szCs w:val="18"/>
    </w:rPr>
  </w:style>
  <w:style w:type="character" w:customStyle="1" w:styleId="14">
    <w:name w:val="註解方塊文字 字元1"/>
    <w:basedOn w:val="a2"/>
    <w:uiPriority w:val="99"/>
    <w:semiHidden/>
    <w:rsid w:val="00120EFB"/>
    <w:rPr>
      <w:rFonts w:ascii="Cambria" w:eastAsia="新細明體" w:hAnsi="Cambria" w:cs="Times New Roman"/>
      <w:sz w:val="18"/>
      <w:szCs w:val="18"/>
    </w:rPr>
  </w:style>
  <w:style w:type="character" w:customStyle="1" w:styleId="st1">
    <w:name w:val="st1"/>
    <w:basedOn w:val="a2"/>
    <w:rsid w:val="00120EFB"/>
  </w:style>
  <w:style w:type="paragraph" w:customStyle="1" w:styleId="a0">
    <w:name w:val="公文(後續段落_段落)"/>
    <w:basedOn w:val="a1"/>
    <w:rsid w:val="00120EFB"/>
    <w:pPr>
      <w:widowControl/>
      <w:numPr>
        <w:numId w:val="3"/>
      </w:numPr>
      <w:snapToGrid w:val="0"/>
      <w:jc w:val="both"/>
      <w:textAlignment w:val="baseline"/>
    </w:pPr>
    <w:rPr>
      <w:rFonts w:ascii="Times New Roman" w:eastAsia="標楷體" w:hAnsi="Times New Roman"/>
      <w:noProof/>
      <w:kern w:val="0"/>
      <w:sz w:val="32"/>
      <w:szCs w:val="20"/>
      <w:lang w:bidi="he-IL"/>
    </w:rPr>
  </w:style>
  <w:style w:type="paragraph" w:customStyle="1" w:styleId="Default">
    <w:name w:val="Default"/>
    <w:rsid w:val="00120EFB"/>
    <w:pPr>
      <w:widowControl w:val="0"/>
      <w:autoSpaceDE w:val="0"/>
      <w:autoSpaceDN w:val="0"/>
      <w:adjustRightInd w:val="0"/>
    </w:pPr>
    <w:rPr>
      <w:rFonts w:ascii="標楷體" w:eastAsia="標楷體" w:cs="標楷體"/>
      <w:color w:val="000000"/>
      <w:sz w:val="24"/>
      <w:szCs w:val="24"/>
    </w:rPr>
  </w:style>
  <w:style w:type="paragraph" w:customStyle="1" w:styleId="af1">
    <w:name w:val="公文(英文稿)"/>
    <w:basedOn w:val="a1"/>
    <w:rsid w:val="00120EFB"/>
    <w:pPr>
      <w:adjustRightInd w:val="0"/>
      <w:snapToGrid w:val="0"/>
      <w:spacing w:line="480" w:lineRule="auto"/>
    </w:pPr>
    <w:rPr>
      <w:rFonts w:ascii="Times New Roman" w:eastAsia="標楷體" w:hAnsi="Times New Roman"/>
      <w:sz w:val="32"/>
      <w:szCs w:val="20"/>
    </w:rPr>
  </w:style>
  <w:style w:type="character" w:styleId="af2">
    <w:name w:val="Hyperlink"/>
    <w:basedOn w:val="a2"/>
    <w:uiPriority w:val="99"/>
    <w:unhideWhenUsed/>
    <w:rsid w:val="00120EFB"/>
    <w:rPr>
      <w:color w:val="0000FF"/>
      <w:u w:val="single"/>
    </w:rPr>
  </w:style>
  <w:style w:type="paragraph" w:styleId="af3">
    <w:name w:val="Body Text Indent"/>
    <w:basedOn w:val="a1"/>
    <w:link w:val="af4"/>
    <w:rsid w:val="00120EFB"/>
    <w:pPr>
      <w:snapToGrid w:val="0"/>
      <w:spacing w:line="560" w:lineRule="exact"/>
      <w:ind w:firstLineChars="200" w:firstLine="640"/>
      <w:jc w:val="both"/>
    </w:pPr>
    <w:rPr>
      <w:rFonts w:ascii="Arial" w:eastAsia="標楷體" w:hAnsi="Arial" w:cs="Arial"/>
      <w:sz w:val="32"/>
      <w:szCs w:val="24"/>
    </w:rPr>
  </w:style>
  <w:style w:type="character" w:customStyle="1" w:styleId="af4">
    <w:name w:val="本文縮排 字元"/>
    <w:basedOn w:val="a2"/>
    <w:link w:val="af3"/>
    <w:rsid w:val="00120EFB"/>
    <w:rPr>
      <w:rFonts w:ascii="Arial" w:eastAsia="標楷體" w:hAnsi="Arial" w:cs="Arial"/>
      <w:sz w:val="32"/>
      <w:szCs w:val="24"/>
    </w:rPr>
  </w:style>
  <w:style w:type="paragraph" w:styleId="2">
    <w:name w:val="Body Text Indent 2"/>
    <w:basedOn w:val="a1"/>
    <w:link w:val="20"/>
    <w:rsid w:val="00120EFB"/>
    <w:pPr>
      <w:snapToGrid w:val="0"/>
      <w:spacing w:line="600" w:lineRule="exact"/>
      <w:ind w:leftChars="200" w:left="1120" w:hangingChars="200" w:hanging="640"/>
      <w:jc w:val="both"/>
    </w:pPr>
    <w:rPr>
      <w:rFonts w:ascii="標楷體" w:eastAsia="標楷體" w:hAnsi="Times New Roman"/>
      <w:sz w:val="32"/>
      <w:szCs w:val="24"/>
    </w:rPr>
  </w:style>
  <w:style w:type="character" w:customStyle="1" w:styleId="20">
    <w:name w:val="本文縮排 2 字元"/>
    <w:basedOn w:val="a2"/>
    <w:link w:val="2"/>
    <w:rsid w:val="00120EFB"/>
    <w:rPr>
      <w:rFonts w:ascii="標楷體" w:eastAsia="標楷體" w:hAnsi="Times New Roman" w:cs="Times New Roman"/>
      <w:sz w:val="32"/>
      <w:szCs w:val="24"/>
    </w:rPr>
  </w:style>
  <w:style w:type="paragraph" w:styleId="a">
    <w:name w:val="List Bullet"/>
    <w:basedOn w:val="a1"/>
    <w:uiPriority w:val="99"/>
    <w:unhideWhenUsed/>
    <w:rsid w:val="00120EFB"/>
    <w:pPr>
      <w:numPr>
        <w:numId w:val="14"/>
      </w:numPr>
      <w:contextualSpacing/>
    </w:pPr>
  </w:style>
  <w:style w:type="paragraph" w:styleId="af5">
    <w:name w:val="No Spacing"/>
    <w:link w:val="af6"/>
    <w:uiPriority w:val="1"/>
    <w:qFormat/>
    <w:rsid w:val="006E0528"/>
    <w:rPr>
      <w:sz w:val="22"/>
      <w:szCs w:val="22"/>
    </w:rPr>
  </w:style>
  <w:style w:type="character" w:customStyle="1" w:styleId="af6">
    <w:name w:val="無間距 字元"/>
    <w:link w:val="af5"/>
    <w:uiPriority w:val="1"/>
    <w:rsid w:val="006E0528"/>
    <w:rPr>
      <w:sz w:val="22"/>
      <w:szCs w:val="22"/>
    </w:rPr>
  </w:style>
  <w:style w:type="character" w:customStyle="1" w:styleId="10">
    <w:name w:val="標題 1 字元"/>
    <w:basedOn w:val="a2"/>
    <w:link w:val="1"/>
    <w:rsid w:val="001F72B6"/>
    <w:rPr>
      <w:rFonts w:ascii="Cambria" w:hAnsi="Cambria"/>
      <w:b/>
      <w:bCs/>
      <w:kern w:val="52"/>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新細明體" w:hAnsi="Calibri"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2704D"/>
    <w:pPr>
      <w:widowControl w:val="0"/>
    </w:pPr>
    <w:rPr>
      <w:kern w:val="2"/>
      <w:sz w:val="24"/>
      <w:szCs w:val="22"/>
    </w:rPr>
  </w:style>
  <w:style w:type="paragraph" w:styleId="1">
    <w:name w:val="heading 1"/>
    <w:basedOn w:val="a1"/>
    <w:next w:val="a1"/>
    <w:link w:val="10"/>
    <w:qFormat/>
    <w:rsid w:val="001F72B6"/>
    <w:pPr>
      <w:keepNext/>
      <w:widowControl/>
      <w:spacing w:before="180" w:after="180" w:line="720" w:lineRule="auto"/>
      <w:ind w:left="119" w:hanging="119"/>
      <w:outlineLvl w:val="0"/>
    </w:pPr>
    <w:rPr>
      <w:rFonts w:ascii="Cambria" w:hAnsi="Cambria"/>
      <w:b/>
      <w:bCs/>
      <w:kern w:val="52"/>
      <w:sz w:val="52"/>
      <w:szCs w:val="5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a5">
    <w:name w:val="頁首 字元"/>
    <w:basedOn w:val="a2"/>
    <w:link w:val="a6"/>
    <w:uiPriority w:val="99"/>
    <w:semiHidden/>
    <w:rsid w:val="00120EFB"/>
    <w:rPr>
      <w:sz w:val="20"/>
      <w:szCs w:val="20"/>
    </w:rPr>
  </w:style>
  <w:style w:type="paragraph" w:styleId="a6">
    <w:name w:val="header"/>
    <w:basedOn w:val="a1"/>
    <w:link w:val="a5"/>
    <w:uiPriority w:val="99"/>
    <w:semiHidden/>
    <w:unhideWhenUsed/>
    <w:rsid w:val="00120EFB"/>
    <w:pPr>
      <w:tabs>
        <w:tab w:val="center" w:pos="4153"/>
        <w:tab w:val="right" w:pos="8306"/>
      </w:tabs>
      <w:snapToGrid w:val="0"/>
    </w:pPr>
    <w:rPr>
      <w:sz w:val="20"/>
      <w:szCs w:val="20"/>
    </w:rPr>
  </w:style>
  <w:style w:type="character" w:customStyle="1" w:styleId="11">
    <w:name w:val="頁首 字元1"/>
    <w:basedOn w:val="a2"/>
    <w:uiPriority w:val="99"/>
    <w:semiHidden/>
    <w:rsid w:val="00120EFB"/>
    <w:rPr>
      <w:sz w:val="20"/>
      <w:szCs w:val="20"/>
    </w:rPr>
  </w:style>
  <w:style w:type="paragraph" w:styleId="a7">
    <w:name w:val="footer"/>
    <w:basedOn w:val="a1"/>
    <w:link w:val="a8"/>
    <w:uiPriority w:val="99"/>
    <w:unhideWhenUsed/>
    <w:rsid w:val="00120EFB"/>
    <w:pPr>
      <w:tabs>
        <w:tab w:val="center" w:pos="4153"/>
        <w:tab w:val="right" w:pos="8306"/>
      </w:tabs>
      <w:snapToGrid w:val="0"/>
    </w:pPr>
    <w:rPr>
      <w:sz w:val="20"/>
      <w:szCs w:val="20"/>
    </w:rPr>
  </w:style>
  <w:style w:type="character" w:customStyle="1" w:styleId="a8">
    <w:name w:val="頁尾 字元"/>
    <w:basedOn w:val="a2"/>
    <w:link w:val="a7"/>
    <w:uiPriority w:val="99"/>
    <w:rsid w:val="00120EFB"/>
    <w:rPr>
      <w:sz w:val="20"/>
      <w:szCs w:val="20"/>
    </w:rPr>
  </w:style>
  <w:style w:type="paragraph" w:styleId="a9">
    <w:name w:val="List Paragraph"/>
    <w:basedOn w:val="a1"/>
    <w:uiPriority w:val="99"/>
    <w:qFormat/>
    <w:rsid w:val="00120EFB"/>
    <w:pPr>
      <w:ind w:leftChars="200" w:left="480"/>
    </w:pPr>
  </w:style>
  <w:style w:type="table" w:styleId="aa">
    <w:name w:val="Table Grid"/>
    <w:basedOn w:val="a3"/>
    <w:uiPriority w:val="59"/>
    <w:rsid w:val="00120EF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註解文字 字元"/>
    <w:basedOn w:val="a2"/>
    <w:link w:val="ac"/>
    <w:uiPriority w:val="99"/>
    <w:semiHidden/>
    <w:rsid w:val="00120EFB"/>
  </w:style>
  <w:style w:type="paragraph" w:styleId="ac">
    <w:name w:val="annotation text"/>
    <w:basedOn w:val="a1"/>
    <w:link w:val="ab"/>
    <w:uiPriority w:val="99"/>
    <w:semiHidden/>
    <w:unhideWhenUsed/>
    <w:rsid w:val="00120EFB"/>
  </w:style>
  <w:style w:type="character" w:customStyle="1" w:styleId="12">
    <w:name w:val="註解文字 字元1"/>
    <w:basedOn w:val="a2"/>
    <w:uiPriority w:val="99"/>
    <w:semiHidden/>
    <w:rsid w:val="00120EFB"/>
  </w:style>
  <w:style w:type="character" w:customStyle="1" w:styleId="ad">
    <w:name w:val="註解主旨 字元"/>
    <w:basedOn w:val="ab"/>
    <w:link w:val="ae"/>
    <w:uiPriority w:val="99"/>
    <w:semiHidden/>
    <w:rsid w:val="00120EFB"/>
    <w:rPr>
      <w:b/>
      <w:bCs/>
    </w:rPr>
  </w:style>
  <w:style w:type="paragraph" w:styleId="ae">
    <w:name w:val="annotation subject"/>
    <w:basedOn w:val="ac"/>
    <w:next w:val="ac"/>
    <w:link w:val="ad"/>
    <w:uiPriority w:val="99"/>
    <w:semiHidden/>
    <w:unhideWhenUsed/>
    <w:rsid w:val="00120EFB"/>
    <w:rPr>
      <w:b/>
      <w:bCs/>
    </w:rPr>
  </w:style>
  <w:style w:type="character" w:customStyle="1" w:styleId="13">
    <w:name w:val="註解主旨 字元1"/>
    <w:basedOn w:val="12"/>
    <w:uiPriority w:val="99"/>
    <w:semiHidden/>
    <w:rsid w:val="00120EFB"/>
    <w:rPr>
      <w:b/>
      <w:bCs/>
    </w:rPr>
  </w:style>
  <w:style w:type="character" w:customStyle="1" w:styleId="af">
    <w:name w:val="註解方塊文字 字元"/>
    <w:basedOn w:val="a2"/>
    <w:link w:val="af0"/>
    <w:uiPriority w:val="99"/>
    <w:semiHidden/>
    <w:rsid w:val="00120EFB"/>
    <w:rPr>
      <w:rFonts w:ascii="Cambria" w:eastAsia="新細明體" w:hAnsi="Cambria" w:cs="Times New Roman"/>
      <w:sz w:val="18"/>
      <w:szCs w:val="18"/>
    </w:rPr>
  </w:style>
  <w:style w:type="paragraph" w:styleId="af0">
    <w:name w:val="Balloon Text"/>
    <w:basedOn w:val="a1"/>
    <w:link w:val="af"/>
    <w:uiPriority w:val="99"/>
    <w:semiHidden/>
    <w:unhideWhenUsed/>
    <w:rsid w:val="00120EFB"/>
    <w:rPr>
      <w:rFonts w:ascii="Cambria" w:hAnsi="Cambria"/>
      <w:sz w:val="18"/>
      <w:szCs w:val="18"/>
    </w:rPr>
  </w:style>
  <w:style w:type="character" w:customStyle="1" w:styleId="14">
    <w:name w:val="註解方塊文字 字元1"/>
    <w:basedOn w:val="a2"/>
    <w:uiPriority w:val="99"/>
    <w:semiHidden/>
    <w:rsid w:val="00120EFB"/>
    <w:rPr>
      <w:rFonts w:ascii="Cambria" w:eastAsia="新細明體" w:hAnsi="Cambria" w:cs="Times New Roman"/>
      <w:sz w:val="18"/>
      <w:szCs w:val="18"/>
    </w:rPr>
  </w:style>
  <w:style w:type="character" w:customStyle="1" w:styleId="st1">
    <w:name w:val="st1"/>
    <w:basedOn w:val="a2"/>
    <w:rsid w:val="00120EFB"/>
  </w:style>
  <w:style w:type="paragraph" w:customStyle="1" w:styleId="a0">
    <w:name w:val="公文(後續段落_段落)"/>
    <w:basedOn w:val="a1"/>
    <w:rsid w:val="00120EFB"/>
    <w:pPr>
      <w:widowControl/>
      <w:numPr>
        <w:numId w:val="3"/>
      </w:numPr>
      <w:snapToGrid w:val="0"/>
      <w:jc w:val="both"/>
      <w:textAlignment w:val="baseline"/>
    </w:pPr>
    <w:rPr>
      <w:rFonts w:ascii="Times New Roman" w:eastAsia="標楷體" w:hAnsi="Times New Roman"/>
      <w:noProof/>
      <w:kern w:val="0"/>
      <w:sz w:val="32"/>
      <w:szCs w:val="20"/>
      <w:lang w:bidi="he-IL"/>
    </w:rPr>
  </w:style>
  <w:style w:type="paragraph" w:customStyle="1" w:styleId="Default">
    <w:name w:val="Default"/>
    <w:rsid w:val="00120EFB"/>
    <w:pPr>
      <w:widowControl w:val="0"/>
      <w:autoSpaceDE w:val="0"/>
      <w:autoSpaceDN w:val="0"/>
      <w:adjustRightInd w:val="0"/>
    </w:pPr>
    <w:rPr>
      <w:rFonts w:ascii="標楷體" w:eastAsia="標楷體" w:cs="標楷體"/>
      <w:color w:val="000000"/>
      <w:sz w:val="24"/>
      <w:szCs w:val="24"/>
    </w:rPr>
  </w:style>
  <w:style w:type="paragraph" w:customStyle="1" w:styleId="af1">
    <w:name w:val="公文(英文稿)"/>
    <w:basedOn w:val="a1"/>
    <w:rsid w:val="00120EFB"/>
    <w:pPr>
      <w:adjustRightInd w:val="0"/>
      <w:snapToGrid w:val="0"/>
      <w:spacing w:line="480" w:lineRule="auto"/>
    </w:pPr>
    <w:rPr>
      <w:rFonts w:ascii="Times New Roman" w:eastAsia="標楷體" w:hAnsi="Times New Roman"/>
      <w:sz w:val="32"/>
      <w:szCs w:val="20"/>
    </w:rPr>
  </w:style>
  <w:style w:type="character" w:styleId="af2">
    <w:name w:val="Hyperlink"/>
    <w:basedOn w:val="a2"/>
    <w:uiPriority w:val="99"/>
    <w:unhideWhenUsed/>
    <w:rsid w:val="00120EFB"/>
    <w:rPr>
      <w:color w:val="0000FF"/>
      <w:u w:val="single"/>
    </w:rPr>
  </w:style>
  <w:style w:type="paragraph" w:styleId="af3">
    <w:name w:val="Body Text Indent"/>
    <w:basedOn w:val="a1"/>
    <w:link w:val="af4"/>
    <w:rsid w:val="00120EFB"/>
    <w:pPr>
      <w:snapToGrid w:val="0"/>
      <w:spacing w:line="560" w:lineRule="exact"/>
      <w:ind w:firstLineChars="200" w:firstLine="640"/>
      <w:jc w:val="both"/>
    </w:pPr>
    <w:rPr>
      <w:rFonts w:ascii="Arial" w:eastAsia="標楷體" w:hAnsi="Arial" w:cs="Arial"/>
      <w:sz w:val="32"/>
      <w:szCs w:val="24"/>
    </w:rPr>
  </w:style>
  <w:style w:type="character" w:customStyle="1" w:styleId="af4">
    <w:name w:val="本文縮排 字元"/>
    <w:basedOn w:val="a2"/>
    <w:link w:val="af3"/>
    <w:rsid w:val="00120EFB"/>
    <w:rPr>
      <w:rFonts w:ascii="Arial" w:eastAsia="標楷體" w:hAnsi="Arial" w:cs="Arial"/>
      <w:sz w:val="32"/>
      <w:szCs w:val="24"/>
    </w:rPr>
  </w:style>
  <w:style w:type="paragraph" w:styleId="2">
    <w:name w:val="Body Text Indent 2"/>
    <w:basedOn w:val="a1"/>
    <w:link w:val="20"/>
    <w:rsid w:val="00120EFB"/>
    <w:pPr>
      <w:snapToGrid w:val="0"/>
      <w:spacing w:line="600" w:lineRule="exact"/>
      <w:ind w:leftChars="200" w:left="1120" w:hangingChars="200" w:hanging="640"/>
      <w:jc w:val="both"/>
    </w:pPr>
    <w:rPr>
      <w:rFonts w:ascii="標楷體" w:eastAsia="標楷體" w:hAnsi="Times New Roman"/>
      <w:sz w:val="32"/>
      <w:szCs w:val="24"/>
    </w:rPr>
  </w:style>
  <w:style w:type="character" w:customStyle="1" w:styleId="20">
    <w:name w:val="本文縮排 2 字元"/>
    <w:basedOn w:val="a2"/>
    <w:link w:val="2"/>
    <w:rsid w:val="00120EFB"/>
    <w:rPr>
      <w:rFonts w:ascii="標楷體" w:eastAsia="標楷體" w:hAnsi="Times New Roman" w:cs="Times New Roman"/>
      <w:sz w:val="32"/>
      <w:szCs w:val="24"/>
    </w:rPr>
  </w:style>
  <w:style w:type="paragraph" w:styleId="a">
    <w:name w:val="List Bullet"/>
    <w:basedOn w:val="a1"/>
    <w:uiPriority w:val="99"/>
    <w:unhideWhenUsed/>
    <w:rsid w:val="00120EFB"/>
    <w:pPr>
      <w:numPr>
        <w:numId w:val="14"/>
      </w:numPr>
      <w:contextualSpacing/>
    </w:pPr>
  </w:style>
  <w:style w:type="paragraph" w:styleId="af5">
    <w:name w:val="No Spacing"/>
    <w:link w:val="af6"/>
    <w:uiPriority w:val="1"/>
    <w:qFormat/>
    <w:rsid w:val="006E0528"/>
    <w:rPr>
      <w:sz w:val="22"/>
      <w:szCs w:val="22"/>
    </w:rPr>
  </w:style>
  <w:style w:type="character" w:customStyle="1" w:styleId="af6">
    <w:name w:val="無間距 字元"/>
    <w:link w:val="af5"/>
    <w:uiPriority w:val="1"/>
    <w:rsid w:val="006E0528"/>
    <w:rPr>
      <w:sz w:val="22"/>
      <w:szCs w:val="22"/>
    </w:rPr>
  </w:style>
  <w:style w:type="character" w:customStyle="1" w:styleId="10">
    <w:name w:val="標題 1 字元"/>
    <w:basedOn w:val="a2"/>
    <w:link w:val="1"/>
    <w:rsid w:val="001F72B6"/>
    <w:rPr>
      <w:rFonts w:ascii="Cambria" w:hAnsi="Cambria"/>
      <w:b/>
      <w:bCs/>
      <w:kern w:val="52"/>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BFFF077-8EEA-4006-99B7-A96CBEE0E9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1005</Words>
  <Characters>5734</Characters>
  <Application>Microsoft Office Word</Application>
  <DocSecurity>4</DocSecurity>
  <Lines>47</Lines>
  <Paragraphs>13</Paragraphs>
  <ScaleCrop>false</ScaleCrop>
  <Company>EY</Company>
  <LinksUpToDate>false</LinksUpToDate>
  <CharactersWithSpaces>6726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amyyang</dc:creator>
  <cp:lastModifiedBy>00610</cp:lastModifiedBy>
  <cp:revision>2</cp:revision>
  <cp:lastPrinted>2014-12-25T06:46:00Z</cp:lastPrinted>
  <dcterms:created xsi:type="dcterms:W3CDTF">2015-04-14T03:54:00Z</dcterms:created>
  <dcterms:modified xsi:type="dcterms:W3CDTF">2015-04-14T03:54:00Z</dcterms:modified>
</cp:coreProperties>
</file>