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07"/>
        <w:gridCol w:w="4541"/>
      </w:tblGrid>
      <w:tr w:rsidR="00C43048" w:rsidRPr="00D0119B" w:rsidTr="00C43048">
        <w:trPr>
          <w:jc w:val="center"/>
        </w:trPr>
        <w:tc>
          <w:tcPr>
            <w:tcW w:w="81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480" w:lineRule="atLeast"/>
              <w:jc w:val="center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b/>
                <w:bCs/>
                <w:kern w:val="0"/>
                <w:sz w:val="28"/>
                <w:szCs w:val="28"/>
              </w:rPr>
              <w:t>專利審查</w:t>
            </w:r>
            <w:bookmarkStart w:id="0" w:name="_GoBack"/>
            <w:bookmarkEnd w:id="0"/>
            <w:r w:rsidRPr="00D0119B">
              <w:rPr>
                <w:rFonts w:asciiTheme="minorEastAsia" w:hAnsiTheme="minorEastAsia" w:cs="新細明體" w:hint="eastAsia"/>
                <w:b/>
                <w:bCs/>
                <w:kern w:val="0"/>
                <w:sz w:val="28"/>
                <w:szCs w:val="28"/>
              </w:rPr>
              <w:t>品質回饋意見表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</w:t>
            </w:r>
          </w:p>
          <w:p w:rsidR="00C43048" w:rsidRPr="00D0119B" w:rsidRDefault="00C43048" w:rsidP="00C43048">
            <w:pPr>
              <w:widowControl/>
              <w:spacing w:line="300" w:lineRule="atLeast"/>
              <w:ind w:left="100" w:hanging="100"/>
              <w:jc w:val="center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18"/>
                <w:szCs w:val="18"/>
              </w:rPr>
              <w:t>(本表所蒐集之個人資料限於提升本局審查品質之目的使用，不會對外公布個人資料)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</w:t>
            </w:r>
          </w:p>
        </w:tc>
      </w:tr>
      <w:tr w:rsidR="00C43048" w:rsidRPr="00D0119B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EC1816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28"/>
                <w:szCs w:val="28"/>
              </w:rPr>
              <w:t>回饋日期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480" w:lineRule="atLeast"/>
              <w:ind w:left="34"/>
              <w:rPr>
                <w:rFonts w:asciiTheme="minorEastAsia" w:hAnsiTheme="minorEastAsia" w:cs="新細明體"/>
                <w:kern w:val="0"/>
                <w:szCs w:val="24"/>
              </w:rPr>
            </w:pPr>
          </w:p>
        </w:tc>
      </w:tr>
      <w:tr w:rsidR="00C43048" w:rsidRPr="00D0119B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EC1816">
            <w:pPr>
              <w:widowControl/>
              <w:spacing w:line="30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28"/>
                <w:szCs w:val="28"/>
              </w:rPr>
              <w:t>專利申請案號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rPr>
                <w:rFonts w:asciiTheme="minorEastAsia" w:hAnsiTheme="minorEastAsia" w:cs="新細明體"/>
                <w:kern w:val="0"/>
                <w:szCs w:val="24"/>
              </w:rPr>
            </w:pPr>
          </w:p>
        </w:tc>
      </w:tr>
      <w:tr w:rsidR="00C43048" w:rsidRPr="00D0119B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37B2B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28"/>
                <w:szCs w:val="28"/>
              </w:rPr>
              <w:t>回饋者姓名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</w:tc>
      </w:tr>
      <w:tr w:rsidR="00C43048" w:rsidRPr="00D0119B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37B2B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28"/>
                <w:szCs w:val="28"/>
              </w:rPr>
              <w:t>電子信箱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</w:tc>
      </w:tr>
      <w:tr w:rsidR="00C43048" w:rsidRPr="00D0119B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37B2B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28"/>
                <w:szCs w:val="28"/>
              </w:rPr>
              <w:t>聯絡電話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</w:tc>
      </w:tr>
      <w:tr w:rsidR="00C43048" w:rsidRPr="00D0119B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28"/>
                <w:szCs w:val="28"/>
              </w:rPr>
              <w:t>專利類型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noProof/>
                <w:kern w:val="0"/>
                <w:szCs w:val="24"/>
              </w:rPr>
              <w:t>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發明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ab/>
            </w: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新型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ab/>
            </w: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設計</w:t>
            </w:r>
          </w:p>
          <w:p w:rsidR="00EC1816" w:rsidRPr="00D0119B" w:rsidRDefault="00EC1816" w:rsidP="00EC1816">
            <w:pPr>
              <w:widowControl/>
              <w:spacing w:line="480" w:lineRule="atLeast"/>
              <w:rPr>
                <w:rFonts w:asciiTheme="minorEastAsia" w:hAnsiTheme="minorEastAsia" w:cs="新細明體"/>
                <w:b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b/>
                <w:kern w:val="0"/>
                <w:szCs w:val="24"/>
              </w:rPr>
              <w:t>(請保留欲回饋之類型，其餘類型請刪除)</w:t>
            </w:r>
          </w:p>
        </w:tc>
      </w:tr>
      <w:tr w:rsidR="00C43048" w:rsidRPr="00D0119B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28"/>
                <w:szCs w:val="28"/>
              </w:rPr>
              <w:t>回饋主題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EC1816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程序審查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ab/>
            </w: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形式審查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ab/>
            </w: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實體審查</w:t>
            </w:r>
          </w:p>
          <w:p w:rsidR="00EC1816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舉發審查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ab/>
            </w: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新型技術報告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ab/>
            </w: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更正</w:t>
            </w:r>
          </w:p>
          <w:p w:rsidR="00C43048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■檢索</w:t>
            </w:r>
            <w:r w:rsidR="00521FE6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歷程</w:t>
            </w: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 xml:space="preserve">  ■</w:t>
            </w:r>
            <w:r w:rsidR="00C37B2B"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>其他</w:t>
            </w:r>
            <w:r w:rsidRPr="00D0119B">
              <w:rPr>
                <w:rFonts w:asciiTheme="minorEastAsia" w:hAnsiTheme="minorEastAsia" w:cs="新細明體" w:hint="eastAsia"/>
                <w:kern w:val="0"/>
                <w:szCs w:val="24"/>
              </w:rPr>
              <w:t xml:space="preserve"> </w:t>
            </w:r>
          </w:p>
          <w:p w:rsidR="00EC1816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b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b/>
                <w:kern w:val="0"/>
                <w:szCs w:val="24"/>
              </w:rPr>
              <w:t>(請保留欲回饋之主題，其餘主題請刪除)</w:t>
            </w:r>
          </w:p>
        </w:tc>
      </w:tr>
      <w:tr w:rsidR="00C43048" w:rsidRPr="00D0119B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37B2B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28"/>
                <w:szCs w:val="28"/>
              </w:rPr>
              <w:t>回饋內容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  <w:p w:rsidR="00EC1816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  <w:p w:rsidR="00EC1816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  <w:p w:rsidR="00EC1816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  <w:p w:rsidR="00EC1816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  <w:p w:rsidR="00EC1816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  <w:p w:rsidR="00EC1816" w:rsidRPr="00D0119B" w:rsidRDefault="00EC1816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</w:tc>
      </w:tr>
      <w:tr w:rsidR="00C43048" w:rsidRPr="00D0119B" w:rsidTr="00EC1816">
        <w:trPr>
          <w:jc w:val="center"/>
        </w:trPr>
        <w:tc>
          <w:tcPr>
            <w:tcW w:w="36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30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  <w:r w:rsidRPr="00D0119B">
              <w:rPr>
                <w:rFonts w:asciiTheme="minorEastAsia" w:hAnsiTheme="minorEastAsia" w:cs="新細明體" w:hint="eastAsia"/>
                <w:kern w:val="0"/>
                <w:sz w:val="28"/>
                <w:szCs w:val="28"/>
              </w:rPr>
              <w:t>回饋者與該專利請案之關係</w:t>
            </w:r>
            <w:r w:rsidRPr="00D0119B">
              <w:rPr>
                <w:rFonts w:asciiTheme="minorEastAsia" w:hAnsiTheme="minorEastAsia" w:cs="新細明體"/>
                <w:kern w:val="0"/>
                <w:szCs w:val="24"/>
              </w:rPr>
              <w:t xml:space="preserve"> </w:t>
            </w:r>
          </w:p>
        </w:tc>
        <w:tc>
          <w:tcPr>
            <w:tcW w:w="45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0" w:type="dxa"/>
              <w:left w:w="101" w:type="dxa"/>
              <w:bottom w:w="0" w:type="dxa"/>
              <w:right w:w="101" w:type="dxa"/>
            </w:tcMar>
            <w:hideMark/>
          </w:tcPr>
          <w:p w:rsidR="00C43048" w:rsidRPr="00D0119B" w:rsidRDefault="00C43048" w:rsidP="00C43048">
            <w:pPr>
              <w:widowControl/>
              <w:spacing w:line="480" w:lineRule="atLeast"/>
              <w:rPr>
                <w:rFonts w:asciiTheme="minorEastAsia" w:hAnsiTheme="minorEastAsia" w:cs="新細明體"/>
                <w:kern w:val="0"/>
                <w:szCs w:val="24"/>
              </w:rPr>
            </w:pPr>
          </w:p>
        </w:tc>
      </w:tr>
    </w:tbl>
    <w:p w:rsidR="00EC1816" w:rsidRPr="00D0119B" w:rsidRDefault="00EC1816">
      <w:pPr>
        <w:rPr>
          <w:rFonts w:asciiTheme="minorEastAsia" w:hAnsiTheme="minorEastAsia"/>
        </w:rPr>
      </w:pPr>
    </w:p>
    <w:p w:rsidR="003847F6" w:rsidRPr="00D0119B" w:rsidRDefault="003847F6" w:rsidP="003847F6">
      <w:pPr>
        <w:ind w:left="5886" w:hangingChars="2100" w:hanging="5886"/>
        <w:rPr>
          <w:rFonts w:asciiTheme="minorEastAsia" w:hAnsiTheme="minorEastAsia"/>
          <w:b/>
          <w:sz w:val="28"/>
          <w:szCs w:val="28"/>
        </w:rPr>
      </w:pPr>
      <w:r w:rsidRPr="00D0119B">
        <w:rPr>
          <w:rFonts w:asciiTheme="minorEastAsia" w:hAnsiTheme="minorEastAsia" w:hint="eastAsia"/>
          <w:b/>
          <w:sz w:val="28"/>
          <w:szCs w:val="28"/>
        </w:rPr>
        <w:t>填具</w:t>
      </w:r>
      <w:r w:rsidR="00EC1816" w:rsidRPr="00D0119B">
        <w:rPr>
          <w:rFonts w:asciiTheme="minorEastAsia" w:hAnsiTheme="minorEastAsia" w:hint="eastAsia"/>
          <w:sz w:val="28"/>
          <w:szCs w:val="28"/>
        </w:rPr>
        <w:t>本「專利審查品質回饋意見表」</w:t>
      </w:r>
      <w:r w:rsidRPr="00D0119B">
        <w:rPr>
          <w:rFonts w:asciiTheme="minorEastAsia" w:hAnsiTheme="minorEastAsia" w:hint="eastAsia"/>
          <w:sz w:val="28"/>
          <w:szCs w:val="28"/>
        </w:rPr>
        <w:t>後，</w:t>
      </w:r>
      <w:proofErr w:type="gramStart"/>
      <w:r w:rsidR="00EC1816" w:rsidRPr="00D0119B">
        <w:rPr>
          <w:rFonts w:asciiTheme="minorEastAsia" w:hAnsiTheme="minorEastAsia" w:hint="eastAsia"/>
          <w:sz w:val="28"/>
          <w:szCs w:val="28"/>
        </w:rPr>
        <w:t>請</w:t>
      </w:r>
      <w:r w:rsidR="00EC1816" w:rsidRPr="00D0119B">
        <w:rPr>
          <w:rFonts w:asciiTheme="minorEastAsia" w:hAnsiTheme="minorEastAsia" w:hint="eastAsia"/>
          <w:b/>
          <w:sz w:val="28"/>
          <w:szCs w:val="28"/>
        </w:rPr>
        <w:t>傳至</w:t>
      </w:r>
      <w:proofErr w:type="gramEnd"/>
      <w:r w:rsidR="00EC1816" w:rsidRPr="00D0119B">
        <w:rPr>
          <w:rFonts w:asciiTheme="minorEastAsia" w:hAnsiTheme="minorEastAsia" w:hint="eastAsia"/>
          <w:b/>
          <w:sz w:val="28"/>
          <w:szCs w:val="28"/>
        </w:rPr>
        <w:t>局長信箱</w:t>
      </w:r>
    </w:p>
    <w:p w:rsidR="00612069" w:rsidRPr="00D0119B" w:rsidRDefault="00EC1816" w:rsidP="00913A1B">
      <w:pPr>
        <w:rPr>
          <w:rFonts w:asciiTheme="minorEastAsia" w:hAnsiTheme="minorEastAsia"/>
          <w:b/>
          <w:sz w:val="28"/>
          <w:szCs w:val="28"/>
        </w:rPr>
      </w:pPr>
      <w:r w:rsidRPr="00D0119B">
        <w:rPr>
          <w:rFonts w:asciiTheme="minorEastAsia" w:hAnsiTheme="minorEastAsia" w:hint="eastAsia"/>
          <w:b/>
          <w:sz w:val="28"/>
          <w:szCs w:val="28"/>
        </w:rPr>
        <w:t>(</w:t>
      </w:r>
      <w:hyperlink r:id="rId7" w:history="1">
        <w:r w:rsidR="003847F6" w:rsidRPr="00D0119B">
          <w:rPr>
            <w:rStyle w:val="a9"/>
            <w:rFonts w:asciiTheme="minorEastAsia" w:hAnsiTheme="minorEastAsia" w:hint="eastAsia"/>
            <w:b/>
            <w:sz w:val="28"/>
            <w:szCs w:val="28"/>
          </w:rPr>
          <w:t>hotline@tipo.gov.tw</w:t>
        </w:r>
      </w:hyperlink>
      <w:r w:rsidRPr="00D0119B">
        <w:rPr>
          <w:rFonts w:asciiTheme="minorEastAsia" w:hAnsiTheme="minorEastAsia" w:hint="eastAsia"/>
          <w:b/>
          <w:sz w:val="28"/>
          <w:szCs w:val="28"/>
        </w:rPr>
        <w:t>)</w:t>
      </w:r>
      <w:r w:rsidR="003847F6" w:rsidRPr="00D0119B">
        <w:rPr>
          <w:rFonts w:asciiTheme="minorEastAsia" w:hAnsiTheme="minorEastAsia" w:hint="eastAsia"/>
          <w:b/>
          <w:sz w:val="28"/>
          <w:szCs w:val="28"/>
        </w:rPr>
        <w:t>，</w:t>
      </w:r>
      <w:r w:rsidR="003847F6" w:rsidRPr="00D0119B">
        <w:rPr>
          <w:rFonts w:asciiTheme="minorEastAsia" w:hAnsiTheme="minorEastAsia" w:hint="eastAsia"/>
          <w:sz w:val="28"/>
          <w:szCs w:val="28"/>
        </w:rPr>
        <w:t>俾利處理。</w:t>
      </w:r>
    </w:p>
    <w:p w:rsidR="007E0D3D" w:rsidRDefault="007E0D3D"/>
    <w:sectPr w:rsidR="007E0D3D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33E9" w:rsidRDefault="00B233E9" w:rsidP="007E0D3D">
      <w:r>
        <w:separator/>
      </w:r>
    </w:p>
  </w:endnote>
  <w:endnote w:type="continuationSeparator" w:id="0">
    <w:p w:rsidR="00B233E9" w:rsidRDefault="00B233E9" w:rsidP="007E0D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33E9" w:rsidRDefault="00B233E9" w:rsidP="007E0D3D">
      <w:r>
        <w:separator/>
      </w:r>
    </w:p>
  </w:footnote>
  <w:footnote w:type="continuationSeparator" w:id="0">
    <w:p w:rsidR="00B233E9" w:rsidRDefault="00B233E9" w:rsidP="007E0D3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3048"/>
    <w:rsid w:val="00005FC4"/>
    <w:rsid w:val="001928A6"/>
    <w:rsid w:val="003847F6"/>
    <w:rsid w:val="003F11A8"/>
    <w:rsid w:val="004730C2"/>
    <w:rsid w:val="00521FE6"/>
    <w:rsid w:val="00612069"/>
    <w:rsid w:val="006F6FE5"/>
    <w:rsid w:val="00740884"/>
    <w:rsid w:val="007E0D3D"/>
    <w:rsid w:val="00913A1B"/>
    <w:rsid w:val="00B233E9"/>
    <w:rsid w:val="00B333FE"/>
    <w:rsid w:val="00C37B2B"/>
    <w:rsid w:val="00C43048"/>
    <w:rsid w:val="00D0119B"/>
    <w:rsid w:val="00EC1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E0D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E0D3D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E0D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E0D3D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EC18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EC1816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unhideWhenUsed/>
    <w:rsid w:val="003847F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E0D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7E0D3D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7E0D3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7E0D3D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EC18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EC1816"/>
    <w:rPr>
      <w:rFonts w:asciiTheme="majorHAnsi" w:eastAsiaTheme="majorEastAsia" w:hAnsiTheme="majorHAnsi" w:cstheme="majorBidi"/>
      <w:sz w:val="18"/>
      <w:szCs w:val="18"/>
    </w:rPr>
  </w:style>
  <w:style w:type="character" w:styleId="a9">
    <w:name w:val="Hyperlink"/>
    <w:basedOn w:val="a0"/>
    <w:uiPriority w:val="99"/>
    <w:unhideWhenUsed/>
    <w:rsid w:val="003847F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0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2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026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3938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otline@tipo.gov.tw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51</Words>
  <Characters>292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30218洪菁蔓</dc:creator>
  <cp:lastModifiedBy>30218洪菁蔓</cp:lastModifiedBy>
  <cp:revision>8</cp:revision>
  <cp:lastPrinted>2024-07-22T02:15:00Z</cp:lastPrinted>
  <dcterms:created xsi:type="dcterms:W3CDTF">2024-07-15T07:28:00Z</dcterms:created>
  <dcterms:modified xsi:type="dcterms:W3CDTF">2024-07-22T02:16:00Z</dcterms:modified>
</cp:coreProperties>
</file>